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55682" w14:textId="54AC0E3F" w:rsidR="006A6C4C" w:rsidRPr="006A6C4C" w:rsidRDefault="006A6C4C" w:rsidP="006A6C4C">
      <w:pPr>
        <w:tabs>
          <w:tab w:val="right" w:pos="9407"/>
        </w:tabs>
        <w:rPr>
          <w:rFonts w:ascii="ＭＳ 明朝" w:hAnsi="ＭＳ 明朝"/>
          <w:b/>
          <w:kern w:val="0"/>
          <w:szCs w:val="21"/>
        </w:rPr>
      </w:pPr>
      <w:r w:rsidRPr="00C559CB">
        <w:rPr>
          <w:rFonts w:eastAsia="ＭＳ Ｐ明朝" w:hint="eastAsia"/>
          <w:kern w:val="0"/>
          <w:sz w:val="22"/>
          <w:bdr w:val="single" w:sz="4" w:space="0" w:color="auto"/>
        </w:rPr>
        <w:t>協会標準書式</w:t>
      </w:r>
      <w:r w:rsidR="001D4697">
        <w:rPr>
          <w:rFonts w:eastAsia="ＭＳ Ｐ明朝" w:hint="eastAsia"/>
          <w:kern w:val="0"/>
          <w:sz w:val="22"/>
          <w:bdr w:val="single" w:sz="4" w:space="0" w:color="auto"/>
        </w:rPr>
        <w:t xml:space="preserve"> 2026</w:t>
      </w:r>
      <w:r w:rsidR="001D4697">
        <w:rPr>
          <w:rFonts w:eastAsia="ＭＳ Ｐ明朝" w:hint="eastAsia"/>
          <w:kern w:val="0"/>
          <w:sz w:val="22"/>
          <w:bdr w:val="single" w:sz="4" w:space="0" w:color="auto"/>
        </w:rPr>
        <w:t>年</w:t>
      </w:r>
      <w:r w:rsidR="00055F10">
        <w:rPr>
          <w:rFonts w:eastAsia="ＭＳ Ｐ明朝" w:hint="eastAsia"/>
          <w:kern w:val="0"/>
          <w:sz w:val="22"/>
          <w:bdr w:val="single" w:sz="4" w:space="0" w:color="auto"/>
        </w:rPr>
        <w:t>改定</w:t>
      </w:r>
    </w:p>
    <w:p w14:paraId="74091FF2" w14:textId="77777777" w:rsidR="006A6C4C" w:rsidRPr="006A6C4C" w:rsidRDefault="006A6C4C" w:rsidP="006A6C4C">
      <w:pPr>
        <w:autoSpaceDE w:val="0"/>
        <w:autoSpaceDN w:val="0"/>
        <w:jc w:val="center"/>
        <w:rPr>
          <w:rFonts w:ascii="ＭＳ 明朝" w:hAnsi="ＭＳ 明朝"/>
          <w:b/>
          <w:kern w:val="0"/>
          <w:szCs w:val="21"/>
        </w:rPr>
      </w:pPr>
    </w:p>
    <w:p w14:paraId="1D1B8A31" w14:textId="77777777" w:rsidR="006A6C4C" w:rsidRPr="006A6C4C" w:rsidRDefault="006A6C4C" w:rsidP="006A6C4C">
      <w:pPr>
        <w:autoSpaceDE w:val="0"/>
        <w:autoSpaceDN w:val="0"/>
        <w:jc w:val="center"/>
        <w:rPr>
          <w:rFonts w:ascii="ＭＳ 明朝" w:hAnsi="ＭＳ 明朝"/>
          <w:b/>
          <w:kern w:val="0"/>
          <w:szCs w:val="21"/>
        </w:rPr>
      </w:pPr>
      <w:r w:rsidRPr="006A6C4C">
        <w:rPr>
          <w:rFonts w:ascii="ＭＳ 明朝" w:hAnsi="ＭＳ 明朝" w:hint="eastAsia"/>
          <w:b/>
          <w:kern w:val="0"/>
          <w:szCs w:val="21"/>
        </w:rPr>
        <w:t>保険会社等／保険仲立人間の標準業務契約書</w:t>
      </w:r>
    </w:p>
    <w:p w14:paraId="44913645" w14:textId="77777777" w:rsidR="006A6C4C" w:rsidRPr="006A6C4C" w:rsidRDefault="006A6C4C" w:rsidP="006A6C4C">
      <w:pPr>
        <w:autoSpaceDE w:val="0"/>
        <w:autoSpaceDN w:val="0"/>
        <w:rPr>
          <w:rFonts w:ascii="ＭＳ 明朝" w:hAnsi="ＭＳ 明朝"/>
          <w:b/>
          <w:szCs w:val="21"/>
        </w:rPr>
      </w:pPr>
    </w:p>
    <w:p w14:paraId="11DBBEF3" w14:textId="77777777" w:rsidR="006A6C4C" w:rsidRPr="006A6C4C" w:rsidRDefault="006A6C4C" w:rsidP="006A6C4C">
      <w:pPr>
        <w:autoSpaceDE w:val="0"/>
        <w:autoSpaceDN w:val="0"/>
        <w:jc w:val="center"/>
        <w:rPr>
          <w:rFonts w:ascii="ＭＳ 明朝" w:hAnsi="ＭＳ 明朝"/>
          <w:b/>
          <w:sz w:val="24"/>
          <w:szCs w:val="24"/>
          <w:u w:val="single"/>
        </w:rPr>
      </w:pPr>
      <w:r w:rsidRPr="006A6C4C">
        <w:rPr>
          <w:rFonts w:ascii="ＭＳ 明朝" w:hAnsi="ＭＳ 明朝" w:hint="eastAsia"/>
          <w:b/>
          <w:sz w:val="24"/>
          <w:szCs w:val="24"/>
          <w:u w:val="single"/>
        </w:rPr>
        <w:t>業　務　契　約　書</w:t>
      </w:r>
    </w:p>
    <w:p w14:paraId="36392780" w14:textId="77777777" w:rsidR="006A6C4C" w:rsidRPr="006A6C4C" w:rsidRDefault="006A6C4C" w:rsidP="006A6C4C">
      <w:pPr>
        <w:autoSpaceDE w:val="0"/>
        <w:autoSpaceDN w:val="0"/>
        <w:jc w:val="center"/>
        <w:rPr>
          <w:rFonts w:ascii="ＭＳ 明朝" w:hAnsi="ＭＳ 明朝"/>
          <w:b/>
          <w:sz w:val="24"/>
          <w:szCs w:val="24"/>
          <w:u w:val="single"/>
        </w:rPr>
      </w:pPr>
    </w:p>
    <w:p w14:paraId="49AD2E52" w14:textId="77777777" w:rsidR="006A6C4C" w:rsidRPr="006A6C4C" w:rsidRDefault="006A6C4C" w:rsidP="006A6C4C">
      <w:pPr>
        <w:autoSpaceDE w:val="0"/>
        <w:autoSpaceDN w:val="0"/>
        <w:ind w:firstLineChars="100" w:firstLine="210"/>
        <w:rPr>
          <w:rFonts w:ascii="ＭＳ 明朝"/>
          <w:szCs w:val="21"/>
        </w:rPr>
      </w:pPr>
      <w:r w:rsidRPr="006A6C4C">
        <w:rPr>
          <w:rFonts w:ascii="ＭＳ 明朝" w:hint="eastAsia"/>
          <w:szCs w:val="21"/>
          <w:u w:val="single"/>
        </w:rPr>
        <w:t xml:space="preserve">（○○保険会社）　</w:t>
      </w:r>
      <w:r w:rsidRPr="006A6C4C">
        <w:rPr>
          <w:rFonts w:ascii="ＭＳ 明朝" w:hint="eastAsia"/>
          <w:szCs w:val="21"/>
        </w:rPr>
        <w:t>（以下「保険会社」という。）と</w:t>
      </w:r>
      <w:r w:rsidRPr="006A6C4C">
        <w:rPr>
          <w:rFonts w:ascii="ＭＳ 明朝" w:hint="eastAsia"/>
          <w:szCs w:val="21"/>
          <w:u w:val="single"/>
        </w:rPr>
        <w:t xml:space="preserve">（○○保険仲立人）　</w:t>
      </w:r>
      <w:r w:rsidRPr="006A6C4C">
        <w:rPr>
          <w:rFonts w:ascii="ＭＳ 明朝" w:hint="eastAsia"/>
          <w:szCs w:val="21"/>
        </w:rPr>
        <w:t>（以下「保険仲立人」という。）とは、相互に取引を行うにあたり、保険会社の保険契約の引受業務および保険仲立人の保険契約の締結の媒介業務（以下、あわせて「本件業務」という。）について、以下の各条項のとおり契約する（以下「本契約」という。）。</w:t>
      </w:r>
    </w:p>
    <w:p w14:paraId="13D6CAF2" w14:textId="77777777" w:rsidR="006A6C4C" w:rsidRPr="006A6C4C" w:rsidRDefault="006A6C4C" w:rsidP="006A6C4C">
      <w:pPr>
        <w:autoSpaceDE w:val="0"/>
        <w:autoSpaceDN w:val="0"/>
        <w:rPr>
          <w:rFonts w:ascii="ＭＳ 明朝"/>
          <w:szCs w:val="21"/>
        </w:rPr>
      </w:pPr>
    </w:p>
    <w:p w14:paraId="32346082" w14:textId="77777777" w:rsidR="006A6C4C" w:rsidRPr="006A6C4C" w:rsidRDefault="006A6C4C" w:rsidP="006A6C4C">
      <w:pPr>
        <w:autoSpaceDE w:val="0"/>
        <w:autoSpaceDN w:val="0"/>
        <w:rPr>
          <w:rFonts w:ascii="ＭＳ 明朝"/>
          <w:szCs w:val="21"/>
        </w:rPr>
      </w:pPr>
      <w:r w:rsidRPr="006A6C4C">
        <w:rPr>
          <w:rFonts w:ascii="ＭＳ 明朝" w:hint="eastAsia"/>
          <w:szCs w:val="21"/>
        </w:rPr>
        <w:t>（目的）</w:t>
      </w:r>
    </w:p>
    <w:p w14:paraId="1E6736B7" w14:textId="77777777"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第１条　本契約は、保険会社および保険仲立人の双方が、ぞれぞれの業務を行うにあたり有する権利、および遵守すべき義務を明らかにすることを目的とする。</w:t>
      </w:r>
    </w:p>
    <w:p w14:paraId="78AADC00" w14:textId="77777777" w:rsidR="006A6C4C" w:rsidRPr="006A6C4C" w:rsidRDefault="006A6C4C" w:rsidP="006A6C4C">
      <w:pPr>
        <w:autoSpaceDE w:val="0"/>
        <w:autoSpaceDN w:val="0"/>
        <w:ind w:left="420" w:hangingChars="200" w:hanging="420"/>
        <w:rPr>
          <w:rFonts w:ascii="ＭＳ 明朝"/>
          <w:szCs w:val="21"/>
        </w:rPr>
      </w:pPr>
    </w:p>
    <w:p w14:paraId="4DC6DDD1" w14:textId="77777777" w:rsidR="006A6C4C" w:rsidRPr="006A6C4C" w:rsidRDefault="006A6C4C" w:rsidP="006A6C4C">
      <w:pPr>
        <w:autoSpaceDE w:val="0"/>
        <w:autoSpaceDN w:val="0"/>
        <w:rPr>
          <w:rFonts w:ascii="ＭＳ 明朝"/>
          <w:szCs w:val="21"/>
        </w:rPr>
      </w:pPr>
      <w:r w:rsidRPr="006A6C4C">
        <w:rPr>
          <w:rFonts w:ascii="ＭＳ 明朝" w:hint="eastAsia"/>
          <w:szCs w:val="21"/>
        </w:rPr>
        <w:t>（業務）</w:t>
      </w:r>
    </w:p>
    <w:p w14:paraId="61387177" w14:textId="77777777" w:rsidR="006A6C4C" w:rsidRPr="006A6C4C" w:rsidRDefault="006A6C4C" w:rsidP="006A6C4C">
      <w:pPr>
        <w:autoSpaceDE w:val="0"/>
        <w:autoSpaceDN w:val="0"/>
        <w:ind w:left="360" w:hanging="360"/>
        <w:rPr>
          <w:rFonts w:ascii="ＭＳ 明朝"/>
          <w:szCs w:val="21"/>
        </w:rPr>
      </w:pPr>
      <w:r w:rsidRPr="006A6C4C">
        <w:rPr>
          <w:rFonts w:ascii="ＭＳ 明朝" w:hint="eastAsia"/>
          <w:szCs w:val="21"/>
        </w:rPr>
        <w:t>第２条　保険会社と保険仲立人はそれぞれの法的立場を尊重し、法令等を遵守した上で、以下のとおり業務を行う。</w:t>
      </w:r>
    </w:p>
    <w:p w14:paraId="4D65DA91" w14:textId="77777777" w:rsidR="006A6C4C" w:rsidRPr="006A6C4C" w:rsidRDefault="006A6C4C" w:rsidP="006A6C4C">
      <w:pPr>
        <w:autoSpaceDE w:val="0"/>
        <w:autoSpaceDN w:val="0"/>
        <w:ind w:left="360" w:hanging="360"/>
        <w:rPr>
          <w:rFonts w:ascii="ＭＳ 明朝"/>
          <w:szCs w:val="21"/>
        </w:rPr>
      </w:pPr>
      <w:r w:rsidRPr="006A6C4C">
        <w:rPr>
          <w:rFonts w:ascii="ＭＳ 明朝" w:hint="eastAsia"/>
          <w:szCs w:val="21"/>
        </w:rPr>
        <w:t xml:space="preserve">　(1)　保険会社は、保険仲立人との関係において、保険仲立人が行う保険契約の求率への回答、契約の引受け業務および保険金支払または給付金の支払業務、および本契約で保険会社が行うものと定められた業務を行う。</w:t>
      </w:r>
    </w:p>
    <w:p w14:paraId="577EBB93" w14:textId="77777777" w:rsidR="006A6C4C" w:rsidRPr="006A6C4C" w:rsidRDefault="006A6C4C" w:rsidP="006A6C4C">
      <w:pPr>
        <w:autoSpaceDE w:val="0"/>
        <w:autoSpaceDN w:val="0"/>
        <w:ind w:left="360" w:hanging="360"/>
        <w:rPr>
          <w:rFonts w:ascii="ＭＳ 明朝"/>
          <w:szCs w:val="21"/>
        </w:rPr>
      </w:pPr>
      <w:r w:rsidRPr="006A6C4C">
        <w:rPr>
          <w:rFonts w:ascii="ＭＳ 明朝" w:hint="eastAsia"/>
          <w:szCs w:val="21"/>
        </w:rPr>
        <w:t xml:space="preserve">　(2)　保険仲立人は、顧客からの委託を受けて、顧客に対して誠実義務を履行し、顧客のために保険契約の締結の媒介を行い、保険会社による保険金支払または給付金の支払においては、顧客のために適切な支払いが履行されているかどうかの顧客への支援、および本契約で保険仲立人が行うと定められた業務を行う。</w:t>
      </w:r>
    </w:p>
    <w:p w14:paraId="33EEDA82" w14:textId="77777777" w:rsidR="006A6C4C" w:rsidRPr="006A6C4C" w:rsidRDefault="006A6C4C" w:rsidP="006A6C4C">
      <w:pPr>
        <w:autoSpaceDE w:val="0"/>
        <w:autoSpaceDN w:val="0"/>
        <w:rPr>
          <w:rFonts w:ascii="ＭＳ 明朝"/>
          <w:szCs w:val="21"/>
        </w:rPr>
      </w:pPr>
    </w:p>
    <w:p w14:paraId="6D417A7A" w14:textId="77777777" w:rsidR="006A6C4C" w:rsidRPr="006A6C4C" w:rsidRDefault="006A6C4C" w:rsidP="006A6C4C">
      <w:pPr>
        <w:autoSpaceDE w:val="0"/>
        <w:autoSpaceDN w:val="0"/>
        <w:rPr>
          <w:rFonts w:ascii="ＭＳ 明朝"/>
          <w:szCs w:val="21"/>
        </w:rPr>
      </w:pPr>
      <w:r w:rsidRPr="006A6C4C">
        <w:rPr>
          <w:rFonts w:ascii="ＭＳ 明朝" w:hint="eastAsia"/>
          <w:szCs w:val="21"/>
        </w:rPr>
        <w:t>（情報提供義務）</w:t>
      </w:r>
    </w:p>
    <w:p w14:paraId="04047E94" w14:textId="77777777"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第３条　保険仲立人は、保険業法第294条第1項に基づき、保険契約の内容その他保険契約者等に参考になる情報の提供を行うものとする。保険仲立人が情報提供義務を履行した場合、保険会社は重ねてそれを行わない。</w:t>
      </w:r>
    </w:p>
    <w:p w14:paraId="3B78A8BE" w14:textId="77777777" w:rsidR="006A6C4C" w:rsidRPr="006A6C4C" w:rsidRDefault="006A6C4C" w:rsidP="006A6C4C">
      <w:pPr>
        <w:autoSpaceDE w:val="0"/>
        <w:autoSpaceDN w:val="0"/>
        <w:rPr>
          <w:rFonts w:ascii="ＭＳ 明朝"/>
          <w:szCs w:val="21"/>
        </w:rPr>
      </w:pPr>
    </w:p>
    <w:p w14:paraId="1EEE449C" w14:textId="77777777" w:rsidR="006A6C4C" w:rsidRPr="006A6C4C" w:rsidRDefault="006A6C4C" w:rsidP="006A6C4C">
      <w:pPr>
        <w:autoSpaceDE w:val="0"/>
        <w:autoSpaceDN w:val="0"/>
        <w:rPr>
          <w:rFonts w:ascii="ＭＳ 明朝"/>
          <w:szCs w:val="21"/>
        </w:rPr>
      </w:pPr>
      <w:r w:rsidRPr="006A6C4C">
        <w:rPr>
          <w:rFonts w:ascii="ＭＳ 明朝" w:hint="eastAsia"/>
          <w:szCs w:val="21"/>
        </w:rPr>
        <w:t>（意向把握・確認義務）</w:t>
      </w:r>
    </w:p>
    <w:p w14:paraId="35CAE85E" w14:textId="77777777" w:rsidR="006A6C4C" w:rsidRPr="006A6C4C" w:rsidRDefault="006A6C4C" w:rsidP="006A6C4C">
      <w:pPr>
        <w:autoSpaceDE w:val="0"/>
        <w:autoSpaceDN w:val="0"/>
        <w:ind w:left="420" w:hangingChars="200" w:hanging="420"/>
        <w:jc w:val="left"/>
        <w:rPr>
          <w:rFonts w:ascii="ＭＳ 明朝"/>
          <w:szCs w:val="21"/>
        </w:rPr>
      </w:pPr>
      <w:r w:rsidRPr="006A6C4C">
        <w:rPr>
          <w:rFonts w:ascii="ＭＳ 明朝" w:hint="eastAsia"/>
          <w:szCs w:val="21"/>
        </w:rPr>
        <w:t>第４条　保険仲立人は、保険業法第294条の２に基づき、顧客の意向把握および意向確認を行うものとする。保険仲立人が意向把握・確認義務を履行した場合、保険会社は重ねてそれを行わない。</w:t>
      </w:r>
    </w:p>
    <w:p w14:paraId="444133DE" w14:textId="7F34A3AA" w:rsidR="006A6C4C" w:rsidRPr="006A6C4C" w:rsidRDefault="006A6C4C" w:rsidP="006A6C4C">
      <w:pPr>
        <w:autoSpaceDE w:val="0"/>
        <w:autoSpaceDN w:val="0"/>
        <w:ind w:left="630" w:hangingChars="300" w:hanging="630"/>
        <w:jc w:val="left"/>
        <w:rPr>
          <w:rFonts w:ascii="ＭＳ 明朝"/>
          <w:szCs w:val="21"/>
          <w:u w:val="single"/>
        </w:rPr>
      </w:pPr>
    </w:p>
    <w:p w14:paraId="146F9DB3" w14:textId="77777777" w:rsidR="006A6C4C" w:rsidRPr="006A6C4C" w:rsidRDefault="006A6C4C" w:rsidP="006A6C4C">
      <w:pPr>
        <w:autoSpaceDE w:val="0"/>
        <w:autoSpaceDN w:val="0"/>
        <w:rPr>
          <w:rFonts w:ascii="ＭＳ 明朝"/>
          <w:szCs w:val="21"/>
        </w:rPr>
      </w:pPr>
      <w:r w:rsidRPr="006A6C4C">
        <w:rPr>
          <w:rFonts w:ascii="ＭＳ 明朝" w:hint="eastAsia"/>
          <w:szCs w:val="21"/>
        </w:rPr>
        <w:lastRenderedPageBreak/>
        <w:t>（保険会社との契約条件等の交渉）</w:t>
      </w:r>
    </w:p>
    <w:p w14:paraId="19018B89" w14:textId="77777777"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第５条　保険仲立人は、保険会社との保険契約の締結に関する交渉を始める際、保険会社から、顧客の保険仲立人指名状の提出を求められた場合には、その写を提出する。</w:t>
      </w:r>
    </w:p>
    <w:p w14:paraId="6B52C063" w14:textId="77777777"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 xml:space="preserve">　２　保険仲立人は、保険会社との保険契約条件等の交渉にあたり、次の事項を遵守する。</w:t>
      </w:r>
    </w:p>
    <w:p w14:paraId="60AB89F4" w14:textId="77777777" w:rsidR="006A6C4C" w:rsidRPr="006A6C4C" w:rsidRDefault="006A6C4C" w:rsidP="006A6C4C">
      <w:pPr>
        <w:autoSpaceDE w:val="0"/>
        <w:autoSpaceDN w:val="0"/>
        <w:ind w:leftChars="200" w:left="630" w:hangingChars="100" w:hanging="210"/>
        <w:rPr>
          <w:rFonts w:ascii="ＭＳ 明朝"/>
          <w:szCs w:val="21"/>
        </w:rPr>
      </w:pPr>
      <w:r w:rsidRPr="006A6C4C">
        <w:rPr>
          <w:rFonts w:ascii="ＭＳ 明朝"/>
          <w:szCs w:val="21"/>
        </w:rPr>
        <w:t>(1)</w:t>
      </w:r>
      <w:r w:rsidRPr="006A6C4C">
        <w:rPr>
          <w:rFonts w:ascii="ＭＳ 明朝" w:hint="eastAsia"/>
          <w:szCs w:val="21"/>
        </w:rPr>
        <w:t xml:space="preserve"> 顧客から入手した保険に関する意向および情報は、客観的かつ誠実に、書面（電磁的方法を含む。）により保険会社に提出する。</w:t>
      </w:r>
    </w:p>
    <w:p w14:paraId="2FD83660" w14:textId="77777777" w:rsidR="006A6C4C" w:rsidRPr="006A6C4C" w:rsidRDefault="006A6C4C" w:rsidP="006A6C4C">
      <w:pPr>
        <w:autoSpaceDE w:val="0"/>
        <w:autoSpaceDN w:val="0"/>
        <w:ind w:leftChars="200" w:left="630" w:hangingChars="100" w:hanging="210"/>
        <w:rPr>
          <w:rFonts w:ascii="ＭＳ 明朝"/>
          <w:szCs w:val="21"/>
        </w:rPr>
      </w:pPr>
      <w:r w:rsidRPr="006A6C4C">
        <w:rPr>
          <w:rFonts w:ascii="ＭＳ 明朝"/>
          <w:szCs w:val="21"/>
        </w:rPr>
        <w:t>(</w:t>
      </w:r>
      <w:r w:rsidRPr="006A6C4C">
        <w:rPr>
          <w:rFonts w:ascii="ＭＳ 明朝" w:hint="eastAsia"/>
          <w:szCs w:val="21"/>
        </w:rPr>
        <w:t>2</w:t>
      </w:r>
      <w:r w:rsidRPr="006A6C4C">
        <w:rPr>
          <w:rFonts w:ascii="ＭＳ 明朝"/>
          <w:szCs w:val="21"/>
        </w:rPr>
        <w:t>)</w:t>
      </w:r>
      <w:r w:rsidRPr="006A6C4C">
        <w:rPr>
          <w:rFonts w:ascii="ＭＳ 明朝" w:hint="eastAsia"/>
          <w:szCs w:val="21"/>
        </w:rPr>
        <w:t xml:space="preserve"> 顧客が有するリスクや保険事故歴等、各種情報提出の要請を保険会社から受けた場合、当該要請に対して可能な限り調査のうえ、回答する。</w:t>
      </w:r>
    </w:p>
    <w:p w14:paraId="14AAC776" w14:textId="77777777"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３　保険会社は、保険仲立人との保険契約条件等の交渉にあたり、次の事項を遵守する。</w:t>
      </w:r>
    </w:p>
    <w:p w14:paraId="76B2B163" w14:textId="77777777" w:rsidR="006A6C4C" w:rsidRPr="006A6C4C" w:rsidRDefault="006A6C4C" w:rsidP="006A6C4C">
      <w:pPr>
        <w:autoSpaceDE w:val="0"/>
        <w:autoSpaceDN w:val="0"/>
        <w:ind w:leftChars="200" w:left="630" w:hangingChars="100" w:hanging="210"/>
        <w:rPr>
          <w:rFonts w:ascii="ＭＳ 明朝"/>
          <w:szCs w:val="21"/>
        </w:rPr>
      </w:pPr>
      <w:r w:rsidRPr="006A6C4C">
        <w:rPr>
          <w:rFonts w:ascii="ＭＳ 明朝" w:hint="eastAsia"/>
          <w:szCs w:val="21"/>
        </w:rPr>
        <w:t>(1) 保険仲立人から保険契約引受の諾否・契約条件等につき照会・求率があり、これに対して回答する場合には、書面（電磁的方法を含む。）にて保険仲立人に提出する。なお、保険会社は、保険契約引受を辞退することができるが、この場合、引受を辞退した顧客に対し、直接または保険代理店等を経由して、見積り等を提出してはならない。</w:t>
      </w:r>
    </w:p>
    <w:p w14:paraId="404C13A8" w14:textId="77777777" w:rsidR="006A6C4C" w:rsidRPr="006A6C4C" w:rsidRDefault="006A6C4C" w:rsidP="006A6C4C">
      <w:pPr>
        <w:autoSpaceDE w:val="0"/>
        <w:autoSpaceDN w:val="0"/>
        <w:ind w:leftChars="200" w:left="630" w:hangingChars="100" w:hanging="210"/>
        <w:rPr>
          <w:rFonts w:ascii="ＭＳ 明朝"/>
          <w:szCs w:val="21"/>
        </w:rPr>
      </w:pPr>
      <w:r w:rsidRPr="006A6C4C">
        <w:rPr>
          <w:rFonts w:ascii="ＭＳ 明朝" w:hint="eastAsia"/>
          <w:szCs w:val="21"/>
        </w:rPr>
        <w:t>(2) 保険仲立人の事前の書面による了解を得ずに、直接または保険代理店等を経由して、顧客と交渉を行わない。</w:t>
      </w:r>
    </w:p>
    <w:p w14:paraId="419AF510" w14:textId="531E60C7" w:rsidR="006A6C4C" w:rsidRPr="006A6C4C" w:rsidRDefault="006A6C4C" w:rsidP="006A6C4C">
      <w:pPr>
        <w:autoSpaceDE w:val="0"/>
        <w:autoSpaceDN w:val="0"/>
        <w:ind w:leftChars="200" w:left="735" w:hangingChars="150" w:hanging="315"/>
        <w:rPr>
          <w:rFonts w:ascii="ＭＳ 明朝"/>
          <w:szCs w:val="21"/>
        </w:rPr>
      </w:pPr>
      <w:r w:rsidRPr="006A6C4C">
        <w:rPr>
          <w:rFonts w:ascii="ＭＳ 明朝" w:hint="eastAsia"/>
          <w:szCs w:val="21"/>
        </w:rPr>
        <w:t>(3)</w:t>
      </w:r>
      <w:r w:rsidR="00571010">
        <w:rPr>
          <w:rFonts w:ascii="ＭＳ 明朝" w:hint="eastAsia"/>
          <w:szCs w:val="21"/>
        </w:rPr>
        <w:t xml:space="preserve"> </w:t>
      </w:r>
      <w:r w:rsidRPr="006A6C4C">
        <w:rPr>
          <w:rFonts w:ascii="ＭＳ 明朝" w:hint="eastAsia"/>
          <w:szCs w:val="21"/>
        </w:rPr>
        <w:t>保険会社が有するリスク</w:t>
      </w:r>
      <w:r w:rsidR="00571010">
        <w:rPr>
          <w:rFonts w:ascii="ＭＳ 明朝" w:hint="eastAsia"/>
          <w:szCs w:val="21"/>
        </w:rPr>
        <w:t>、</w:t>
      </w:r>
      <w:r w:rsidRPr="006A6C4C">
        <w:rPr>
          <w:rFonts w:ascii="ＭＳ 明朝" w:hint="eastAsia"/>
          <w:szCs w:val="21"/>
        </w:rPr>
        <w:t>保険事故歴等、指定保険契約に関する各種情報提出の要請を保険仲立人から受けた場合、当該要請に対して可能な限り調査の上、回答する。</w:t>
      </w:r>
    </w:p>
    <w:p w14:paraId="68DFA977" w14:textId="77777777" w:rsidR="006A6C4C" w:rsidRPr="006A6C4C" w:rsidRDefault="006A6C4C" w:rsidP="006A6C4C">
      <w:pPr>
        <w:autoSpaceDE w:val="0"/>
        <w:autoSpaceDN w:val="0"/>
        <w:rPr>
          <w:rFonts w:ascii="ＭＳ 明朝"/>
          <w:szCs w:val="21"/>
        </w:rPr>
      </w:pPr>
    </w:p>
    <w:p w14:paraId="67752C7E" w14:textId="77777777" w:rsidR="006A6C4C" w:rsidRPr="006A6C4C" w:rsidRDefault="006A6C4C" w:rsidP="006A6C4C">
      <w:pPr>
        <w:autoSpaceDE w:val="0"/>
        <w:autoSpaceDN w:val="0"/>
        <w:rPr>
          <w:rFonts w:ascii="ＭＳ 明朝"/>
          <w:szCs w:val="21"/>
        </w:rPr>
      </w:pPr>
      <w:bookmarkStart w:id="0" w:name="_Hlk218693713"/>
      <w:r w:rsidRPr="006A6C4C">
        <w:rPr>
          <w:rFonts w:ascii="ＭＳ 明朝" w:hint="eastAsia"/>
          <w:szCs w:val="21"/>
        </w:rPr>
        <w:t>（申込書等の提出、保険契約の引受）</w:t>
      </w:r>
    </w:p>
    <w:p w14:paraId="1538DE0E" w14:textId="77777777"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第６条　保険仲立人は、顧客が自らの選択に基づき保険会社との間で保険契約の申込みを行おうとする場合には、必要事項を記入した保険契約者の署名または記名・捺印のある申込書およびその他保険契約の締結に必要な書面（以下「申込書等」という。）を保険会社に提出する。</w:t>
      </w:r>
    </w:p>
    <w:p w14:paraId="41AB715D" w14:textId="77777777"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２　保険会社は、申込書等の記載内容が第５条第３項第１号に規定する保険会社が回答した契約条件等の内容と相違がないかを確認し、これを引き受ける。</w:t>
      </w:r>
    </w:p>
    <w:p w14:paraId="6928D20D" w14:textId="77777777" w:rsidR="006A6C4C" w:rsidRPr="006A6C4C" w:rsidRDefault="006A6C4C" w:rsidP="006A6C4C">
      <w:pPr>
        <w:autoSpaceDE w:val="0"/>
        <w:autoSpaceDN w:val="0"/>
        <w:ind w:leftChars="100" w:left="420" w:hangingChars="100" w:hanging="210"/>
        <w:rPr>
          <w:rFonts w:ascii="ＭＳ 明朝"/>
          <w:szCs w:val="21"/>
        </w:rPr>
      </w:pPr>
    </w:p>
    <w:bookmarkEnd w:id="0"/>
    <w:p w14:paraId="6CEA8190" w14:textId="678830A1" w:rsidR="001D4697" w:rsidRPr="006A6C4C" w:rsidRDefault="001D4697" w:rsidP="001D4697">
      <w:pPr>
        <w:autoSpaceDE w:val="0"/>
        <w:autoSpaceDN w:val="0"/>
        <w:rPr>
          <w:rFonts w:ascii="ＭＳ 明朝"/>
          <w:szCs w:val="21"/>
        </w:rPr>
      </w:pPr>
      <w:r w:rsidRPr="006A6C4C">
        <w:rPr>
          <w:rFonts w:ascii="ＭＳ 明朝" w:hint="eastAsia"/>
          <w:szCs w:val="21"/>
        </w:rPr>
        <w:t>（</w:t>
      </w:r>
      <w:r w:rsidRPr="001D4697">
        <w:rPr>
          <w:rFonts w:ascii="ＭＳ 明朝" w:hint="eastAsia"/>
          <w:szCs w:val="21"/>
        </w:rPr>
        <w:t>保険料および手数料等</w:t>
      </w:r>
      <w:r w:rsidRPr="006A6C4C">
        <w:rPr>
          <w:rFonts w:ascii="ＭＳ 明朝" w:hint="eastAsia"/>
          <w:szCs w:val="21"/>
        </w:rPr>
        <w:t>）</w:t>
      </w:r>
    </w:p>
    <w:p w14:paraId="3946CC82" w14:textId="77777777" w:rsidR="001D4697" w:rsidRPr="001D4697" w:rsidRDefault="001D4697" w:rsidP="001D4697">
      <w:pPr>
        <w:autoSpaceDE w:val="0"/>
        <w:autoSpaceDN w:val="0"/>
        <w:ind w:left="420" w:hangingChars="200" w:hanging="420"/>
        <w:rPr>
          <w:rFonts w:ascii="ＭＳ 明朝"/>
          <w:szCs w:val="21"/>
        </w:rPr>
      </w:pPr>
      <w:r w:rsidRPr="006A6C4C">
        <w:rPr>
          <w:rFonts w:ascii="ＭＳ 明朝" w:hint="eastAsia"/>
          <w:szCs w:val="21"/>
        </w:rPr>
        <w:t>第</w:t>
      </w:r>
      <w:r>
        <w:rPr>
          <w:rFonts w:ascii="ＭＳ 明朝" w:hint="eastAsia"/>
          <w:szCs w:val="21"/>
        </w:rPr>
        <w:t>７</w:t>
      </w:r>
      <w:r w:rsidRPr="006A6C4C">
        <w:rPr>
          <w:rFonts w:ascii="ＭＳ 明朝" w:hint="eastAsia"/>
          <w:szCs w:val="21"/>
        </w:rPr>
        <w:t xml:space="preserve">条　</w:t>
      </w:r>
      <w:r w:rsidRPr="001D4697">
        <w:rPr>
          <w:rFonts w:ascii="ＭＳ 明朝" w:hint="eastAsia"/>
          <w:szCs w:val="21"/>
        </w:rPr>
        <w:t>保険仲立人は、媒介を行う保険契約に関する手数料、報酬その他の対価（以下「手数料等」という。）の請求方法について、保険会社に保険料の算出を要請する際に、次の各号のうち、保険契約者と合意した方法を保険会社に対して通知する。</w:t>
      </w:r>
    </w:p>
    <w:p w14:paraId="6C20758F" w14:textId="655AFC60" w:rsidR="001D4697" w:rsidRPr="001D4697" w:rsidRDefault="001D4697" w:rsidP="001D4697">
      <w:pPr>
        <w:autoSpaceDE w:val="0"/>
        <w:autoSpaceDN w:val="0"/>
        <w:ind w:leftChars="200" w:left="420" w:firstLineChars="2" w:firstLine="4"/>
        <w:rPr>
          <w:rFonts w:ascii="ＭＳ 明朝"/>
          <w:szCs w:val="21"/>
        </w:rPr>
      </w:pPr>
      <w:r w:rsidRPr="001D4697">
        <w:rPr>
          <w:rFonts w:ascii="ＭＳ 明朝" w:hint="eastAsia"/>
          <w:szCs w:val="21"/>
        </w:rPr>
        <w:t>(1)</w:t>
      </w:r>
      <w:r w:rsidR="003333FD">
        <w:rPr>
          <w:rFonts w:ascii="ＭＳ 明朝" w:hint="eastAsia"/>
          <w:szCs w:val="21"/>
        </w:rPr>
        <w:t xml:space="preserve"> </w:t>
      </w:r>
      <w:r w:rsidRPr="001D4697">
        <w:rPr>
          <w:rFonts w:ascii="ＭＳ 明朝" w:hint="eastAsia"/>
          <w:szCs w:val="21"/>
        </w:rPr>
        <w:t>保険会社に対してのみ請求する方法</w:t>
      </w:r>
    </w:p>
    <w:p w14:paraId="344AE317" w14:textId="6E90C8A3" w:rsidR="001D4697" w:rsidRPr="001D4697" w:rsidRDefault="001D4697" w:rsidP="001D4697">
      <w:pPr>
        <w:autoSpaceDE w:val="0"/>
        <w:autoSpaceDN w:val="0"/>
        <w:ind w:leftChars="200" w:left="420" w:firstLineChars="2" w:firstLine="4"/>
        <w:rPr>
          <w:rFonts w:ascii="ＭＳ 明朝"/>
          <w:szCs w:val="21"/>
        </w:rPr>
      </w:pPr>
      <w:r w:rsidRPr="001D4697">
        <w:rPr>
          <w:rFonts w:ascii="ＭＳ 明朝" w:hint="eastAsia"/>
          <w:szCs w:val="21"/>
        </w:rPr>
        <w:t>(2)</w:t>
      </w:r>
      <w:r w:rsidR="003333FD">
        <w:rPr>
          <w:rFonts w:ascii="ＭＳ 明朝" w:hint="eastAsia"/>
          <w:szCs w:val="21"/>
        </w:rPr>
        <w:t xml:space="preserve"> </w:t>
      </w:r>
      <w:r w:rsidRPr="001D4697">
        <w:rPr>
          <w:rFonts w:ascii="ＭＳ 明朝" w:hint="eastAsia"/>
          <w:szCs w:val="21"/>
        </w:rPr>
        <w:t>保険契約者および保険会社双方に対して請求する方法</w:t>
      </w:r>
    </w:p>
    <w:p w14:paraId="37F6B1D0" w14:textId="436E0648" w:rsidR="001D4697" w:rsidRPr="001D4697" w:rsidRDefault="001D4697" w:rsidP="001D4697">
      <w:pPr>
        <w:autoSpaceDE w:val="0"/>
        <w:autoSpaceDN w:val="0"/>
        <w:ind w:leftChars="200" w:left="420" w:firstLineChars="2" w:firstLine="4"/>
        <w:rPr>
          <w:rFonts w:ascii="ＭＳ 明朝"/>
          <w:szCs w:val="21"/>
        </w:rPr>
      </w:pPr>
      <w:r w:rsidRPr="001D4697">
        <w:rPr>
          <w:rFonts w:ascii="ＭＳ 明朝" w:hint="eastAsia"/>
          <w:szCs w:val="21"/>
        </w:rPr>
        <w:t>(3)</w:t>
      </w:r>
      <w:r w:rsidR="003333FD">
        <w:rPr>
          <w:rFonts w:ascii="ＭＳ 明朝" w:hint="eastAsia"/>
          <w:szCs w:val="21"/>
        </w:rPr>
        <w:t xml:space="preserve"> </w:t>
      </w:r>
      <w:r w:rsidRPr="001D4697">
        <w:rPr>
          <w:rFonts w:ascii="ＭＳ 明朝" w:hint="eastAsia"/>
          <w:szCs w:val="21"/>
        </w:rPr>
        <w:t>保険契約者に対してのみ請求する方法</w:t>
      </w:r>
    </w:p>
    <w:p w14:paraId="6DA30E95" w14:textId="77777777" w:rsidR="001D4697" w:rsidRDefault="001D4697" w:rsidP="001D4697">
      <w:pPr>
        <w:autoSpaceDE w:val="0"/>
        <w:autoSpaceDN w:val="0"/>
        <w:ind w:leftChars="100" w:left="416" w:hangingChars="98" w:hanging="206"/>
        <w:rPr>
          <w:rFonts w:ascii="ＭＳ 明朝"/>
          <w:szCs w:val="21"/>
        </w:rPr>
      </w:pPr>
      <w:r w:rsidRPr="001D4697">
        <w:rPr>
          <w:rFonts w:ascii="ＭＳ 明朝" w:hint="eastAsia"/>
          <w:szCs w:val="21"/>
        </w:rPr>
        <w:t>２　前項第2号の方法の場合、保険仲立人は、保険会社に保険料の算出を要請する際に、保険契約者に対して請求する手数料等の額（これが困難な場合においては、具体的な手</w:t>
      </w:r>
      <w:r w:rsidRPr="001D4697">
        <w:rPr>
          <w:rFonts w:ascii="ＭＳ 明朝" w:hint="eastAsia"/>
          <w:szCs w:val="21"/>
        </w:rPr>
        <w:lastRenderedPageBreak/>
        <w:t>数料等の計算方式）を保険会社に対して通知する。</w:t>
      </w:r>
    </w:p>
    <w:p w14:paraId="19471BDB" w14:textId="77777777" w:rsidR="001D4697" w:rsidRDefault="001D4697" w:rsidP="001D4697">
      <w:pPr>
        <w:autoSpaceDE w:val="0"/>
        <w:autoSpaceDN w:val="0"/>
        <w:ind w:leftChars="100" w:left="416" w:hangingChars="98" w:hanging="206"/>
        <w:rPr>
          <w:rFonts w:ascii="ＭＳ 明朝"/>
          <w:szCs w:val="21"/>
        </w:rPr>
      </w:pPr>
      <w:r w:rsidRPr="001D4697">
        <w:rPr>
          <w:rFonts w:ascii="ＭＳ 明朝" w:hint="eastAsia"/>
          <w:szCs w:val="21"/>
        </w:rPr>
        <w:t>３　保険会社は、本条第1項および第2項の通知を受けて保険料を決定し、保険仲立人に提示する。</w:t>
      </w:r>
    </w:p>
    <w:p w14:paraId="738B6C88" w14:textId="6EF3D5BD" w:rsidR="001D4697" w:rsidRPr="001D4697" w:rsidRDefault="001D4697" w:rsidP="003333FD">
      <w:pPr>
        <w:autoSpaceDE w:val="0"/>
        <w:autoSpaceDN w:val="0"/>
        <w:ind w:leftChars="201" w:left="565" w:hangingChars="68" w:hanging="143"/>
        <w:rPr>
          <w:rFonts w:ascii="ＭＳ 明朝"/>
          <w:szCs w:val="21"/>
        </w:rPr>
      </w:pPr>
      <w:r w:rsidRPr="001D4697">
        <w:rPr>
          <w:rFonts w:ascii="ＭＳ 明朝" w:hint="eastAsia"/>
          <w:szCs w:val="21"/>
        </w:rPr>
        <w:t>(1)</w:t>
      </w:r>
      <w:r w:rsidR="003333FD">
        <w:rPr>
          <w:rFonts w:ascii="ＭＳ 明朝" w:hint="eastAsia"/>
          <w:szCs w:val="21"/>
        </w:rPr>
        <w:t xml:space="preserve"> </w:t>
      </w:r>
      <w:r w:rsidRPr="001D4697">
        <w:rPr>
          <w:rFonts w:ascii="ＭＳ 明朝" w:hint="eastAsia"/>
          <w:szCs w:val="21"/>
        </w:rPr>
        <w:t>本条第1項第１号または第2号の方法の場合は、保険仲立人と合意した計算方式により算出した手数料等を含む保険料</w:t>
      </w:r>
    </w:p>
    <w:p w14:paraId="46CF9AE9" w14:textId="1B5BAED8" w:rsidR="001D4697" w:rsidRPr="001D4697" w:rsidRDefault="001D4697" w:rsidP="003333FD">
      <w:pPr>
        <w:autoSpaceDE w:val="0"/>
        <w:autoSpaceDN w:val="0"/>
        <w:ind w:leftChars="201" w:left="565" w:hangingChars="68" w:hanging="143"/>
        <w:rPr>
          <w:rFonts w:ascii="ＭＳ 明朝"/>
          <w:szCs w:val="21"/>
        </w:rPr>
      </w:pPr>
      <w:r w:rsidRPr="001D4697">
        <w:rPr>
          <w:rFonts w:ascii="ＭＳ 明朝" w:hint="eastAsia"/>
          <w:szCs w:val="21"/>
        </w:rPr>
        <w:t>(2)</w:t>
      </w:r>
      <w:r w:rsidR="003333FD">
        <w:rPr>
          <w:rFonts w:ascii="ＭＳ 明朝" w:hint="eastAsia"/>
          <w:szCs w:val="21"/>
        </w:rPr>
        <w:t xml:space="preserve"> </w:t>
      </w:r>
      <w:r w:rsidRPr="001D4697">
        <w:rPr>
          <w:rFonts w:ascii="ＭＳ 明朝" w:hint="eastAsia"/>
          <w:szCs w:val="21"/>
        </w:rPr>
        <w:t>本条第1項第3号の方法の場合は、保険料から本条第1項第1号の方法であった場合に保険仲立人に支払うべき手数料等を控除した額</w:t>
      </w:r>
    </w:p>
    <w:p w14:paraId="7E47863A" w14:textId="77777777" w:rsidR="001D4697" w:rsidRDefault="001D4697" w:rsidP="001D4697">
      <w:pPr>
        <w:autoSpaceDE w:val="0"/>
        <w:autoSpaceDN w:val="0"/>
        <w:ind w:leftChars="100" w:left="416" w:hangingChars="98" w:hanging="206"/>
        <w:rPr>
          <w:rFonts w:ascii="ＭＳ 明朝"/>
          <w:szCs w:val="21"/>
        </w:rPr>
      </w:pPr>
      <w:r w:rsidRPr="001D4697">
        <w:rPr>
          <w:rFonts w:ascii="ＭＳ 明朝" w:hint="eastAsia"/>
          <w:szCs w:val="21"/>
        </w:rPr>
        <w:t>４　本条第1項第1号または第2号の場合、保険会社は、保険仲立人との間で別途合意した場合を除き、毎月の締切日現在をもって作成する手数料等明細書により、翌月末日までに、保険仲立人に対して手数料等を支払う。この支払いに要する振込手数料は、保険会社が負担するものとする。</w:t>
      </w:r>
    </w:p>
    <w:p w14:paraId="7D97402D" w14:textId="77976CAD" w:rsidR="001D4697" w:rsidRPr="006A6C4C" w:rsidRDefault="001D4697" w:rsidP="001D4697">
      <w:pPr>
        <w:autoSpaceDE w:val="0"/>
        <w:autoSpaceDN w:val="0"/>
        <w:ind w:leftChars="100" w:left="416" w:hangingChars="98" w:hanging="206"/>
        <w:rPr>
          <w:rFonts w:ascii="ＭＳ 明朝"/>
          <w:szCs w:val="21"/>
        </w:rPr>
      </w:pPr>
      <w:r w:rsidRPr="001D4697">
        <w:rPr>
          <w:rFonts w:ascii="ＭＳ 明朝" w:hint="eastAsia"/>
          <w:szCs w:val="21"/>
        </w:rPr>
        <w:t>５　保険仲立人が保険契約者に提示する保険料は、本条第3項に基づき保険会社が保険仲立人に提示する保険料とする。</w:t>
      </w:r>
    </w:p>
    <w:p w14:paraId="2E85F9C2" w14:textId="77777777" w:rsidR="001D4697" w:rsidRPr="006A6C4C" w:rsidRDefault="001D4697" w:rsidP="001D4697">
      <w:pPr>
        <w:autoSpaceDE w:val="0"/>
        <w:autoSpaceDN w:val="0"/>
        <w:ind w:leftChars="100" w:left="420" w:hangingChars="100" w:hanging="210"/>
        <w:rPr>
          <w:rFonts w:ascii="ＭＳ 明朝"/>
          <w:szCs w:val="21"/>
        </w:rPr>
      </w:pPr>
    </w:p>
    <w:p w14:paraId="5E0F31AF" w14:textId="77777777" w:rsidR="006A6C4C" w:rsidRPr="006A6C4C" w:rsidRDefault="006A6C4C" w:rsidP="006A6C4C">
      <w:pPr>
        <w:autoSpaceDE w:val="0"/>
        <w:autoSpaceDN w:val="0"/>
        <w:rPr>
          <w:rFonts w:ascii="ＭＳ 明朝"/>
          <w:szCs w:val="21"/>
        </w:rPr>
      </w:pPr>
      <w:r w:rsidRPr="006A6C4C">
        <w:rPr>
          <w:rFonts w:ascii="ＭＳ 明朝" w:hint="eastAsia"/>
          <w:szCs w:val="21"/>
        </w:rPr>
        <w:t>（保険料の払込み）</w:t>
      </w:r>
    </w:p>
    <w:p w14:paraId="07F1F52C" w14:textId="44705066"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第</w:t>
      </w:r>
      <w:r w:rsidR="001D4697">
        <w:rPr>
          <w:rFonts w:ascii="ＭＳ 明朝" w:hint="eastAsia"/>
          <w:szCs w:val="21"/>
        </w:rPr>
        <w:t>８</w:t>
      </w:r>
      <w:r w:rsidRPr="006A6C4C">
        <w:rPr>
          <w:rFonts w:ascii="ＭＳ 明朝" w:hint="eastAsia"/>
          <w:szCs w:val="21"/>
        </w:rPr>
        <w:t>条　保険仲立人は、</w:t>
      </w:r>
      <w:r w:rsidR="001D4697" w:rsidRPr="001D4697">
        <w:rPr>
          <w:rFonts w:ascii="ＭＳ 明朝" w:hint="eastAsia"/>
          <w:szCs w:val="21"/>
        </w:rPr>
        <w:t>第6条第2項</w:t>
      </w:r>
      <w:r w:rsidRPr="006A6C4C">
        <w:rPr>
          <w:rFonts w:ascii="ＭＳ 明朝" w:hint="eastAsia"/>
          <w:szCs w:val="21"/>
        </w:rPr>
        <w:t>により保険会社が引き受けを行い、保険契約が成立したときは、ただちに保険契約者に対して、</w:t>
      </w:r>
      <w:r w:rsidR="001D4697">
        <w:rPr>
          <w:rFonts w:ascii="ＭＳ 明朝" w:hint="eastAsia"/>
          <w:szCs w:val="21"/>
        </w:rPr>
        <w:t>前条に基づく支払うべき</w:t>
      </w:r>
      <w:r w:rsidRPr="006A6C4C">
        <w:rPr>
          <w:rFonts w:ascii="ＭＳ 明朝" w:hint="eastAsia"/>
          <w:szCs w:val="21"/>
        </w:rPr>
        <w:t>保険料を保険会社に支払うよう通知する。ただし、この保険料の支払い方法につき別段の取決めのある保険契約については、その定めに従う。</w:t>
      </w:r>
    </w:p>
    <w:p w14:paraId="6857505B" w14:textId="77777777"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２　前項の保険料の支払いに関し、保険仲立人が保険料請求書の発行を求めた場合には、保険会社は遅滞なく保険仲立人に対し保険契約者宛の保険料請求書の発行を行う。</w:t>
      </w:r>
    </w:p>
    <w:p w14:paraId="78B295D0" w14:textId="77777777"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３　保険会社は、払い込まれた保険料を確認し、ただちに保険仲立人に通知する。</w:t>
      </w:r>
    </w:p>
    <w:p w14:paraId="762A35D5" w14:textId="77777777" w:rsidR="006A6C4C" w:rsidRPr="006A6C4C" w:rsidRDefault="006A6C4C" w:rsidP="006A6C4C">
      <w:pPr>
        <w:autoSpaceDE w:val="0"/>
        <w:autoSpaceDN w:val="0"/>
        <w:ind w:leftChars="100" w:left="420" w:hangingChars="100" w:hanging="210"/>
        <w:rPr>
          <w:rFonts w:ascii="ＭＳ 明朝"/>
          <w:szCs w:val="21"/>
        </w:rPr>
      </w:pPr>
    </w:p>
    <w:p w14:paraId="4C603486" w14:textId="77777777" w:rsidR="006A6C4C" w:rsidRPr="006A6C4C" w:rsidRDefault="006A6C4C" w:rsidP="006A6C4C">
      <w:pPr>
        <w:autoSpaceDE w:val="0"/>
        <w:autoSpaceDN w:val="0"/>
        <w:rPr>
          <w:rFonts w:ascii="ＭＳ 明朝"/>
          <w:szCs w:val="21"/>
        </w:rPr>
      </w:pPr>
      <w:r w:rsidRPr="006A6C4C">
        <w:rPr>
          <w:rFonts w:ascii="ＭＳ 明朝" w:hint="eastAsia"/>
          <w:szCs w:val="21"/>
        </w:rPr>
        <w:t>（結約書の作成、交付）</w:t>
      </w:r>
    </w:p>
    <w:p w14:paraId="21CBD42B" w14:textId="2B9F4684"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第</w:t>
      </w:r>
      <w:r w:rsidR="001D4697">
        <w:rPr>
          <w:rFonts w:ascii="ＭＳ 明朝" w:hint="eastAsia"/>
          <w:szCs w:val="21"/>
        </w:rPr>
        <w:t>９</w:t>
      </w:r>
      <w:r w:rsidRPr="006A6C4C">
        <w:rPr>
          <w:rFonts w:ascii="ＭＳ 明朝" w:hint="eastAsia"/>
          <w:szCs w:val="21"/>
        </w:rPr>
        <w:t>条　保険仲立人は、保険会社に申込書等の提出を行い、保険料の支払いを確認したときは、遅滞なく保険業法第2</w:t>
      </w:r>
      <w:r w:rsidRPr="006A6C4C">
        <w:rPr>
          <w:rFonts w:ascii="ＭＳ 明朝"/>
          <w:szCs w:val="21"/>
        </w:rPr>
        <w:t>98</w:t>
      </w:r>
      <w:r w:rsidRPr="006A6C4C">
        <w:rPr>
          <w:rFonts w:ascii="ＭＳ 明朝" w:hint="eastAsia"/>
          <w:szCs w:val="21"/>
        </w:rPr>
        <w:t>条に定める結約書を作成し、保険会社および保険契約者に交付する。ただし、保険料の支払いについて別段の取決めのある保険契約については、保険料の着金前に結約書を作成することがある。</w:t>
      </w:r>
    </w:p>
    <w:p w14:paraId="7D9121E4" w14:textId="2BB1F6EF"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２　保険仲立人は、保険会社および保険契約者に対し、結約書に署名または記名・捺印を行うよう求め、当該署名または記名・捺印がなされた後、それぞれの相手方に交付する。なお、保険会社は、遅滞なく結約書に署名または記名・捺印する。</w:t>
      </w:r>
    </w:p>
    <w:p w14:paraId="43CE24A9" w14:textId="77777777"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３　保険仲立人は、保険会社もしくは保険契約者が結約書を受領しないか、または署名もしくは記名・捺印をしないときには、遅滞なくそれぞれの相手方にその旨を通知する。</w:t>
      </w:r>
    </w:p>
    <w:p w14:paraId="5661328C" w14:textId="77777777"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４　結約書の作成・交付を省略する場合は、一般社団法人日本保険仲立人協会の定める「結約書の簡素化に関するガイドライン」に従う。</w:t>
      </w:r>
    </w:p>
    <w:p w14:paraId="69DD05D0" w14:textId="77777777" w:rsidR="006A6C4C" w:rsidRPr="006A6C4C" w:rsidRDefault="006A6C4C" w:rsidP="006A6C4C">
      <w:pPr>
        <w:autoSpaceDE w:val="0"/>
        <w:autoSpaceDN w:val="0"/>
        <w:rPr>
          <w:rFonts w:ascii="ＭＳ 明朝"/>
          <w:szCs w:val="21"/>
        </w:rPr>
      </w:pPr>
    </w:p>
    <w:p w14:paraId="5F34FE69" w14:textId="77777777" w:rsidR="006A6C4C" w:rsidRPr="006A6C4C" w:rsidRDefault="006A6C4C" w:rsidP="006A6C4C">
      <w:pPr>
        <w:autoSpaceDE w:val="0"/>
        <w:autoSpaceDN w:val="0"/>
        <w:rPr>
          <w:rFonts w:ascii="ＭＳ 明朝"/>
          <w:szCs w:val="21"/>
        </w:rPr>
      </w:pPr>
      <w:r w:rsidRPr="006A6C4C">
        <w:rPr>
          <w:rFonts w:ascii="ＭＳ 明朝" w:hint="eastAsia"/>
          <w:szCs w:val="21"/>
        </w:rPr>
        <w:lastRenderedPageBreak/>
        <w:t>（保険証券の送付）</w:t>
      </w:r>
    </w:p>
    <w:p w14:paraId="0F10FA08" w14:textId="3601B86A"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第</w:t>
      </w:r>
      <w:r w:rsidR="001D4697">
        <w:rPr>
          <w:rFonts w:ascii="ＭＳ 明朝" w:hint="eastAsia"/>
          <w:szCs w:val="21"/>
        </w:rPr>
        <w:t>10</w:t>
      </w:r>
      <w:r w:rsidRPr="006A6C4C">
        <w:rPr>
          <w:rFonts w:ascii="ＭＳ 明朝" w:hint="eastAsia"/>
          <w:szCs w:val="21"/>
        </w:rPr>
        <w:t>条　保険会社は、保険料の払込みを確認した後、保険証券を保険仲立人に送付する。ただし、保険料の支払いについて別段の取決めのある保険契約については、保険料の着金前に保険証券を送付することがある。</w:t>
      </w:r>
    </w:p>
    <w:p w14:paraId="1954D05D" w14:textId="77777777" w:rsidR="006A6C4C" w:rsidRPr="006A6C4C" w:rsidRDefault="006A6C4C" w:rsidP="006A6C4C">
      <w:pPr>
        <w:autoSpaceDE w:val="0"/>
        <w:autoSpaceDN w:val="0"/>
        <w:ind w:left="420" w:hangingChars="200" w:hanging="420"/>
        <w:rPr>
          <w:rFonts w:ascii="ＭＳ 明朝"/>
          <w:szCs w:val="21"/>
        </w:rPr>
      </w:pPr>
    </w:p>
    <w:p w14:paraId="37C2DB3E" w14:textId="462D7E92" w:rsidR="006A6C4C" w:rsidRPr="006A6C4C" w:rsidRDefault="006A6C4C" w:rsidP="006A6C4C">
      <w:pPr>
        <w:autoSpaceDE w:val="0"/>
        <w:autoSpaceDN w:val="0"/>
        <w:rPr>
          <w:rFonts w:ascii="ＭＳ 明朝"/>
          <w:szCs w:val="21"/>
        </w:rPr>
      </w:pPr>
      <w:r w:rsidRPr="006A6C4C">
        <w:rPr>
          <w:rFonts w:ascii="ＭＳ 明朝" w:hint="eastAsia"/>
          <w:szCs w:val="21"/>
        </w:rPr>
        <w:t>（</w:t>
      </w:r>
      <w:r w:rsidR="00955B9B" w:rsidRPr="00955B9B">
        <w:rPr>
          <w:rFonts w:ascii="ＭＳ 明朝" w:hint="eastAsia"/>
          <w:szCs w:val="21"/>
        </w:rPr>
        <w:t>保険契約の条件等の変更・解約等の通知と手数料等の追加・返還</w:t>
      </w:r>
      <w:r w:rsidRPr="006A6C4C">
        <w:rPr>
          <w:rFonts w:ascii="ＭＳ 明朝" w:hint="eastAsia"/>
          <w:szCs w:val="21"/>
        </w:rPr>
        <w:t>）</w:t>
      </w:r>
    </w:p>
    <w:p w14:paraId="4961B2D6" w14:textId="77777777"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第11条　保険仲立人は、保険契約者から、媒介を行った保険契約の条件等の変更または解約（以下「条件等の変更」という。）の申入れを受けた場合には、すみやかに保険会社に対して、必要事項を記入した書面(電磁的方法を含む。)をもって通知する。保険会社は条件等の変更を承諾する場合において、保険料の追加が必要なときは、すみやかにその額を保険仲立人に対して通知する。</w:t>
      </w:r>
    </w:p>
    <w:p w14:paraId="4416A95D" w14:textId="77777777"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２　保険仲立人は、前項の条件等の変更に関し保険会社の承諾があった場合において、保険料の追加支払いが必要なときは、ただちに保険契約者に対して、追加保険料を保険会社に支払うよう通知する。ただし、この追加保険料の支払い方法につき別段の取決めのある保険契約については、その定めに従う。</w:t>
      </w:r>
    </w:p>
    <w:p w14:paraId="346C24A9" w14:textId="77777777"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３　前項の追加保険料の支払いに関し、保険仲立人が追加保険料請求書の発行を求めた場合には、保険会社は遅滞なく保険仲立人に対し保険契約者宛の追加保険料請求書の発行を行う。</w:t>
      </w:r>
    </w:p>
    <w:p w14:paraId="33C73300" w14:textId="77777777"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４　保険会社は、払い込まれた追加保険料を確認し、ただちに保険仲立人に通知する。</w:t>
      </w:r>
    </w:p>
    <w:p w14:paraId="7BFC450A" w14:textId="77777777"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５　保険会社は、本条第１項の条件等の変更に伴い保険料の返還が必要な場合は、ただちに保険契約者に返還保険料を払い込む。ただし、保険料の返還方法につき別段の定めがある場合は、その定めに従う。</w:t>
      </w:r>
    </w:p>
    <w:p w14:paraId="17F179C3" w14:textId="682F87F5" w:rsidR="006A6C4C" w:rsidRPr="00AC7F8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６　保険仲立人は、本条第１項の条件等の変更またはその他の保険契約上の取決めに伴い保険会社が保険契約者へ保険料の</w:t>
      </w:r>
      <w:r w:rsidR="001D4697">
        <w:rPr>
          <w:rFonts w:ascii="ＭＳ 明朝" w:hint="eastAsia"/>
          <w:szCs w:val="21"/>
        </w:rPr>
        <w:t>追加または</w:t>
      </w:r>
      <w:r w:rsidRPr="006A6C4C">
        <w:rPr>
          <w:rFonts w:ascii="ＭＳ 明朝" w:hint="eastAsia"/>
          <w:szCs w:val="21"/>
        </w:rPr>
        <w:t>返還を行った場合</w:t>
      </w:r>
      <w:r w:rsidR="001D4697">
        <w:rPr>
          <w:rFonts w:ascii="ＭＳ 明朝" w:hint="eastAsia"/>
          <w:szCs w:val="21"/>
        </w:rPr>
        <w:t>で</w:t>
      </w:r>
      <w:r w:rsidRPr="006A6C4C">
        <w:rPr>
          <w:rFonts w:ascii="ＭＳ 明朝" w:hint="eastAsia"/>
          <w:szCs w:val="21"/>
        </w:rPr>
        <w:t>、</w:t>
      </w:r>
      <w:r w:rsidR="001D4697" w:rsidRPr="001D4697">
        <w:rPr>
          <w:rFonts w:ascii="ＭＳ 明朝" w:hint="eastAsia"/>
          <w:szCs w:val="21"/>
        </w:rPr>
        <w:t>第7条第4項に基づき保険会社から手数料等を受領していた場合においては、保険会社と予め合意した方法に基づき、当該追加・返還保険料に対する手数料等を保険会社に請求または返還を行う。</w:t>
      </w:r>
      <w:r w:rsidR="00AC7F8C" w:rsidRPr="00FC0CC2">
        <w:rPr>
          <w:rFonts w:ascii="ＭＳ 明朝" w:hint="eastAsia"/>
          <w:szCs w:val="21"/>
        </w:rPr>
        <w:t>合意により手数料等の</w:t>
      </w:r>
      <w:r w:rsidR="003161CA">
        <w:rPr>
          <w:rFonts w:ascii="ＭＳ 明朝" w:hint="eastAsia"/>
          <w:szCs w:val="21"/>
        </w:rPr>
        <w:t>返還</w:t>
      </w:r>
      <w:r w:rsidR="00AC7F8C" w:rsidRPr="00FC0CC2">
        <w:rPr>
          <w:rFonts w:ascii="ＭＳ 明朝" w:hint="eastAsia"/>
          <w:szCs w:val="21"/>
        </w:rPr>
        <w:t>は行わない場合もある。</w:t>
      </w:r>
    </w:p>
    <w:p w14:paraId="25D8DB53" w14:textId="77777777" w:rsidR="006A6C4C" w:rsidRPr="006A6C4C" w:rsidRDefault="006A6C4C" w:rsidP="006A6C4C">
      <w:pPr>
        <w:autoSpaceDE w:val="0"/>
        <w:autoSpaceDN w:val="0"/>
        <w:rPr>
          <w:rFonts w:ascii="ＭＳ 明朝"/>
          <w:szCs w:val="21"/>
        </w:rPr>
      </w:pPr>
    </w:p>
    <w:p w14:paraId="0B62BC72" w14:textId="77777777" w:rsidR="006A6C4C" w:rsidRPr="006A6C4C" w:rsidRDefault="006A6C4C" w:rsidP="006A6C4C">
      <w:pPr>
        <w:autoSpaceDE w:val="0"/>
        <w:autoSpaceDN w:val="0"/>
        <w:rPr>
          <w:rFonts w:ascii="ＭＳ 明朝"/>
          <w:szCs w:val="21"/>
        </w:rPr>
      </w:pPr>
      <w:r w:rsidRPr="006A6C4C">
        <w:rPr>
          <w:rFonts w:ascii="ＭＳ 明朝" w:hint="eastAsia"/>
          <w:szCs w:val="21"/>
        </w:rPr>
        <w:t>（保険事故の通知等）</w:t>
      </w:r>
    </w:p>
    <w:p w14:paraId="65E42B37" w14:textId="77777777"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第12条　保険仲立人は、媒介を行った保険契約について保険契約者から保険金・給付金請求事由発生の連絡を受けた場合には、ただちにその内容を保険会社に通知する。</w:t>
      </w:r>
    </w:p>
    <w:p w14:paraId="7D5AD9F5" w14:textId="77777777"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２　保険仲立人は、保険契約者から保険金・給付金請求に必要な書類を受け取った場合には、すみやかに保険会社に送付する。</w:t>
      </w:r>
    </w:p>
    <w:p w14:paraId="21688B4F" w14:textId="77777777" w:rsidR="006A6C4C" w:rsidRPr="006A6C4C" w:rsidRDefault="006A6C4C" w:rsidP="006A6C4C">
      <w:pPr>
        <w:autoSpaceDE w:val="0"/>
        <w:autoSpaceDN w:val="0"/>
        <w:ind w:leftChars="100" w:left="420" w:hangingChars="100" w:hanging="210"/>
        <w:rPr>
          <w:rFonts w:ascii="ＭＳ 明朝"/>
          <w:szCs w:val="21"/>
        </w:rPr>
      </w:pPr>
    </w:p>
    <w:p w14:paraId="42B5208E" w14:textId="77777777" w:rsidR="006A6C4C" w:rsidRPr="006A6C4C" w:rsidRDefault="006A6C4C" w:rsidP="006A6C4C">
      <w:pPr>
        <w:autoSpaceDE w:val="0"/>
        <w:autoSpaceDN w:val="0"/>
        <w:rPr>
          <w:rFonts w:ascii="ＭＳ 明朝"/>
          <w:szCs w:val="21"/>
        </w:rPr>
      </w:pPr>
      <w:r w:rsidRPr="006A6C4C">
        <w:rPr>
          <w:rFonts w:ascii="ＭＳ 明朝" w:hint="eastAsia"/>
          <w:szCs w:val="21"/>
        </w:rPr>
        <w:t>（保険金・給付金についての意見の表明）</w:t>
      </w:r>
    </w:p>
    <w:p w14:paraId="39AEACAC" w14:textId="77777777"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第13条　保険仲立人は、保険金・給付金請求事由が発生した場合において、保険会社の保険</w:t>
      </w:r>
      <w:r w:rsidRPr="006A6C4C">
        <w:rPr>
          <w:rFonts w:ascii="ＭＳ 明朝" w:hint="eastAsia"/>
          <w:szCs w:val="21"/>
        </w:rPr>
        <w:lastRenderedPageBreak/>
        <w:t>金・給付金支払の責任の有無およびその額について、保険契約者等に対して意見を表明する。</w:t>
      </w:r>
    </w:p>
    <w:p w14:paraId="7D230817" w14:textId="77777777" w:rsidR="006A6C4C" w:rsidRPr="006A6C4C" w:rsidRDefault="006A6C4C" w:rsidP="006A6C4C">
      <w:pPr>
        <w:autoSpaceDE w:val="0"/>
        <w:autoSpaceDN w:val="0"/>
        <w:ind w:left="420" w:hangingChars="200" w:hanging="420"/>
        <w:rPr>
          <w:rFonts w:ascii="ＭＳ 明朝"/>
          <w:szCs w:val="21"/>
        </w:rPr>
      </w:pPr>
    </w:p>
    <w:p w14:paraId="43FA50BE" w14:textId="77777777" w:rsidR="006A6C4C" w:rsidRPr="006A6C4C" w:rsidRDefault="006A6C4C" w:rsidP="006A6C4C">
      <w:pPr>
        <w:autoSpaceDE w:val="0"/>
        <w:autoSpaceDN w:val="0"/>
        <w:rPr>
          <w:rFonts w:ascii="ＭＳ 明朝"/>
          <w:szCs w:val="21"/>
        </w:rPr>
      </w:pPr>
      <w:r w:rsidRPr="006A6C4C">
        <w:rPr>
          <w:rFonts w:ascii="ＭＳ 明朝" w:hint="eastAsia"/>
          <w:szCs w:val="21"/>
        </w:rPr>
        <w:t>（クーリング・オフ）</w:t>
      </w:r>
    </w:p>
    <w:p w14:paraId="74F8628F" w14:textId="77777777" w:rsidR="006A6C4C" w:rsidRPr="006A6C4C" w:rsidRDefault="006A6C4C" w:rsidP="006A6C4C">
      <w:pPr>
        <w:autoSpaceDE w:val="0"/>
        <w:autoSpaceDN w:val="0"/>
        <w:ind w:left="420" w:hangingChars="200" w:hanging="420"/>
        <w:jc w:val="left"/>
        <w:rPr>
          <w:rFonts w:ascii="ＭＳ 明朝"/>
          <w:szCs w:val="21"/>
        </w:rPr>
      </w:pPr>
      <w:r w:rsidRPr="006A6C4C">
        <w:rPr>
          <w:rFonts w:ascii="ＭＳ 明朝" w:hint="eastAsia"/>
          <w:szCs w:val="21"/>
        </w:rPr>
        <w:t>第14条　保険仲立人は、クーリング・オフ制度の適用のある保険契約の申込者に対して、クーリング・オフを行うことができる旨が記載された書面(電磁的方法を含む。)を、確実に了知できる方法で交付する。</w:t>
      </w:r>
    </w:p>
    <w:p w14:paraId="77EA0A79" w14:textId="77777777"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２　保険仲立人は、保険契約者に対し、クーリング・オフの申出は、保険会社へ直接、書面で通知する必要がある旨をあらかじめ説明する。</w:t>
      </w:r>
    </w:p>
    <w:p w14:paraId="68A0ADFA" w14:textId="77777777" w:rsidR="006A6C4C" w:rsidRPr="006A6C4C" w:rsidRDefault="006A6C4C" w:rsidP="006A6C4C">
      <w:pPr>
        <w:autoSpaceDE w:val="0"/>
        <w:autoSpaceDN w:val="0"/>
        <w:ind w:left="420" w:hangingChars="200" w:hanging="420"/>
        <w:rPr>
          <w:rFonts w:ascii="ＭＳ 明朝"/>
          <w:szCs w:val="21"/>
        </w:rPr>
      </w:pPr>
    </w:p>
    <w:p w14:paraId="773F50EB" w14:textId="77777777"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(保険契約の更改)</w:t>
      </w:r>
    </w:p>
    <w:p w14:paraId="5310464C" w14:textId="77777777"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第15条　保険会社は、保険契約の更改にあたっては、保険契約者から保険仲立人との保険媒介委託契約の解除の書面による通知があった場合、もしくは保険仲立人指名状が撤回された場合を除き、更改申込書等を保険仲立人に送付する。</w:t>
      </w:r>
    </w:p>
    <w:p w14:paraId="3265C66C" w14:textId="77777777"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２　保険会社は、更改保険契約の引受条件を変更するときには、更改日の</w:t>
      </w:r>
      <w:r w:rsidRPr="006A0B62">
        <w:rPr>
          <w:rFonts w:ascii="ＭＳ 明朝" w:hint="eastAsia"/>
          <w:szCs w:val="21"/>
        </w:rPr>
        <w:t>3カ月前</w:t>
      </w:r>
      <w:r w:rsidRPr="006A6C4C">
        <w:rPr>
          <w:rFonts w:ascii="ＭＳ 明朝" w:hint="eastAsia"/>
          <w:szCs w:val="21"/>
        </w:rPr>
        <w:t>までに、保険仲立人に書面にて引受条件の変更の申入れしなければならない。</w:t>
      </w:r>
    </w:p>
    <w:p w14:paraId="0579FDE5" w14:textId="77777777" w:rsidR="006A6C4C" w:rsidRPr="006A6C4C" w:rsidRDefault="006A6C4C" w:rsidP="006A6C4C">
      <w:pPr>
        <w:autoSpaceDE w:val="0"/>
        <w:autoSpaceDN w:val="0"/>
        <w:ind w:leftChars="100" w:left="420" w:hangingChars="100" w:hanging="210"/>
        <w:rPr>
          <w:rFonts w:ascii="ＭＳ 明朝"/>
          <w:szCs w:val="21"/>
        </w:rPr>
      </w:pPr>
    </w:p>
    <w:p w14:paraId="340DF9CE" w14:textId="77777777" w:rsidR="006A6C4C" w:rsidRPr="006A6C4C" w:rsidRDefault="006A6C4C" w:rsidP="006A6C4C">
      <w:pPr>
        <w:autoSpaceDE w:val="0"/>
        <w:autoSpaceDN w:val="0"/>
        <w:rPr>
          <w:rFonts w:ascii="ＭＳ 明朝"/>
          <w:szCs w:val="21"/>
        </w:rPr>
      </w:pPr>
      <w:r w:rsidRPr="006A6C4C">
        <w:rPr>
          <w:rFonts w:ascii="ＭＳ 明朝" w:hint="eastAsia"/>
          <w:szCs w:val="21"/>
        </w:rPr>
        <w:t>（保険契約者に対する賠償責任）</w:t>
      </w:r>
    </w:p>
    <w:p w14:paraId="173535D8" w14:textId="77777777"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第16条　保険会社は、保険契約の締結の媒介につき保険仲立人が保険契約者に加えた損害に関し、一切責任を負わない。</w:t>
      </w:r>
    </w:p>
    <w:p w14:paraId="6F5F696C" w14:textId="77777777" w:rsidR="006A6C4C" w:rsidRPr="006A6C4C" w:rsidRDefault="006A6C4C" w:rsidP="006A6C4C">
      <w:pPr>
        <w:autoSpaceDE w:val="0"/>
        <w:autoSpaceDN w:val="0"/>
        <w:ind w:left="420" w:hangingChars="200" w:hanging="420"/>
        <w:rPr>
          <w:rFonts w:ascii="ＭＳ 明朝"/>
          <w:szCs w:val="21"/>
        </w:rPr>
      </w:pPr>
    </w:p>
    <w:p w14:paraId="3A5C38CA" w14:textId="77777777" w:rsidR="006A6C4C" w:rsidRPr="006A6C4C" w:rsidRDefault="006A6C4C" w:rsidP="006A6C4C">
      <w:pPr>
        <w:autoSpaceDE w:val="0"/>
        <w:autoSpaceDN w:val="0"/>
        <w:rPr>
          <w:rFonts w:ascii="ＭＳ 明朝"/>
          <w:szCs w:val="21"/>
        </w:rPr>
      </w:pPr>
      <w:r w:rsidRPr="006A6C4C">
        <w:rPr>
          <w:rFonts w:ascii="ＭＳ 明朝" w:hint="eastAsia"/>
          <w:szCs w:val="21"/>
        </w:rPr>
        <w:t>（通知義務）</w:t>
      </w:r>
    </w:p>
    <w:p w14:paraId="7EFB6E3A" w14:textId="77777777"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第17条　保険会社および保険仲立人は、次の各号に該当するときは、すみやかに相手方に対し、その旨を書面にて通知する。</w:t>
      </w:r>
    </w:p>
    <w:p w14:paraId="0EC0A6E7" w14:textId="77777777" w:rsidR="006A6C4C" w:rsidRPr="006A6C4C" w:rsidRDefault="006A6C4C" w:rsidP="006A6C4C">
      <w:pPr>
        <w:autoSpaceDE w:val="0"/>
        <w:autoSpaceDN w:val="0"/>
        <w:ind w:leftChars="200" w:left="630" w:hangingChars="100" w:hanging="210"/>
        <w:rPr>
          <w:rFonts w:ascii="ＭＳ 明朝"/>
          <w:szCs w:val="21"/>
        </w:rPr>
      </w:pPr>
      <w:r w:rsidRPr="006A6C4C">
        <w:rPr>
          <w:rFonts w:ascii="ＭＳ 明朝" w:hint="eastAsia"/>
          <w:szCs w:val="21"/>
        </w:rPr>
        <w:t>(1) 保険会社が、当局から、業務の停止または免許の取消しの処分を受けた場合</w:t>
      </w:r>
    </w:p>
    <w:p w14:paraId="0FCF9AE7" w14:textId="77777777" w:rsidR="006A6C4C" w:rsidRPr="006A6C4C" w:rsidRDefault="006A6C4C" w:rsidP="006A6C4C">
      <w:pPr>
        <w:autoSpaceDE w:val="0"/>
        <w:autoSpaceDN w:val="0"/>
        <w:ind w:leftChars="200" w:left="630" w:hangingChars="100" w:hanging="210"/>
        <w:rPr>
          <w:rFonts w:ascii="ＭＳ 明朝"/>
          <w:szCs w:val="21"/>
        </w:rPr>
      </w:pPr>
      <w:r w:rsidRPr="006A6C4C">
        <w:rPr>
          <w:rFonts w:ascii="ＭＳ 明朝" w:hint="eastAsia"/>
          <w:szCs w:val="21"/>
        </w:rPr>
        <w:t>(2) 保険仲立人が、当局から、業務の停止または登録の取消しの処分を受けた場合</w:t>
      </w:r>
    </w:p>
    <w:p w14:paraId="2A763F20" w14:textId="77777777" w:rsidR="006A6C4C" w:rsidRPr="006A6C4C" w:rsidRDefault="006A6C4C" w:rsidP="006A6C4C">
      <w:pPr>
        <w:autoSpaceDE w:val="0"/>
        <w:autoSpaceDN w:val="0"/>
        <w:ind w:leftChars="200" w:left="630" w:hangingChars="100" w:hanging="210"/>
        <w:rPr>
          <w:rFonts w:ascii="ＭＳ 明朝"/>
          <w:szCs w:val="21"/>
        </w:rPr>
      </w:pPr>
    </w:p>
    <w:p w14:paraId="156072BD" w14:textId="77777777" w:rsidR="006A6C4C" w:rsidRPr="006A6C4C" w:rsidRDefault="006A6C4C" w:rsidP="006A6C4C">
      <w:pPr>
        <w:autoSpaceDE w:val="0"/>
        <w:autoSpaceDN w:val="0"/>
        <w:rPr>
          <w:rFonts w:ascii="ＭＳ 明朝"/>
          <w:szCs w:val="21"/>
        </w:rPr>
      </w:pPr>
      <w:r w:rsidRPr="006A6C4C">
        <w:rPr>
          <w:rFonts w:ascii="ＭＳ 明朝" w:hint="eastAsia"/>
          <w:szCs w:val="21"/>
        </w:rPr>
        <w:t>（守秘義務）</w:t>
      </w:r>
    </w:p>
    <w:p w14:paraId="301E7468" w14:textId="77777777"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第18条　保険会社および保険仲立人の双方は、業務上知ることができた情報について、本件業務に使用する場合を除き、双方の合意または正当な理由なく直接関係する部署又は関係者以外に漏らしてはならない。</w:t>
      </w:r>
    </w:p>
    <w:p w14:paraId="1B649905" w14:textId="77777777" w:rsidR="006A6C4C" w:rsidRPr="006A6C4C" w:rsidRDefault="006A6C4C" w:rsidP="006A6C4C">
      <w:pPr>
        <w:autoSpaceDE w:val="0"/>
        <w:autoSpaceDN w:val="0"/>
        <w:ind w:left="420" w:hangingChars="200" w:hanging="420"/>
        <w:rPr>
          <w:rFonts w:ascii="ＭＳ 明朝"/>
          <w:szCs w:val="21"/>
        </w:rPr>
      </w:pPr>
    </w:p>
    <w:p w14:paraId="7D4F031E" w14:textId="77777777" w:rsidR="006A6C4C" w:rsidRPr="006A6C4C" w:rsidRDefault="006A6C4C" w:rsidP="006A6C4C">
      <w:pPr>
        <w:autoSpaceDE w:val="0"/>
        <w:autoSpaceDN w:val="0"/>
        <w:rPr>
          <w:rFonts w:ascii="ＭＳ 明朝"/>
          <w:szCs w:val="21"/>
        </w:rPr>
      </w:pPr>
      <w:r w:rsidRPr="006A6C4C">
        <w:rPr>
          <w:rFonts w:ascii="ＭＳ 明朝" w:hint="eastAsia"/>
          <w:szCs w:val="21"/>
        </w:rPr>
        <w:t>（債権譲渡等の禁止）</w:t>
      </w:r>
    </w:p>
    <w:p w14:paraId="5B379FD7" w14:textId="77777777"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第19条　保険仲立人は、手数料等に関する請求権、その他本契約に関し保険会社に対して生じた債権は、事前に保険会社の承認を得ることなく、一切他に譲渡、質入れ等の処分を行ってはならない。</w:t>
      </w:r>
    </w:p>
    <w:p w14:paraId="7FFBE460" w14:textId="77777777" w:rsidR="006A6C4C" w:rsidRPr="006A6C4C" w:rsidRDefault="006A6C4C" w:rsidP="006A6C4C">
      <w:pPr>
        <w:autoSpaceDE w:val="0"/>
        <w:autoSpaceDN w:val="0"/>
        <w:ind w:left="420" w:hangingChars="200" w:hanging="420"/>
        <w:rPr>
          <w:rFonts w:ascii="ＭＳ 明朝"/>
          <w:szCs w:val="21"/>
        </w:rPr>
      </w:pPr>
    </w:p>
    <w:p w14:paraId="7D753EF1" w14:textId="77777777" w:rsidR="006A6C4C" w:rsidRPr="006A6C4C" w:rsidRDefault="006A6C4C" w:rsidP="006A6C4C">
      <w:pPr>
        <w:autoSpaceDE w:val="0"/>
        <w:autoSpaceDN w:val="0"/>
        <w:rPr>
          <w:rFonts w:ascii="ＭＳ 明朝"/>
          <w:szCs w:val="21"/>
        </w:rPr>
      </w:pPr>
      <w:r w:rsidRPr="006A6C4C">
        <w:rPr>
          <w:rFonts w:ascii="ＭＳ 明朝" w:hint="eastAsia"/>
          <w:szCs w:val="21"/>
        </w:rPr>
        <w:t>（損害賠償）</w:t>
      </w:r>
    </w:p>
    <w:p w14:paraId="15FC9E5C" w14:textId="77777777"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第20条　保険会社および保険仲立人は、本契約または本契約に基づき相互で取り決めた事項に違反したことによって相手方に損害を与え、法律上の損害賠償義務が発生した場合には、その損害を賠償しなければならない。</w:t>
      </w:r>
    </w:p>
    <w:p w14:paraId="1753FE2D" w14:textId="77777777" w:rsidR="006A6C4C" w:rsidRPr="006A6C4C" w:rsidRDefault="006A6C4C" w:rsidP="006A6C4C">
      <w:pPr>
        <w:autoSpaceDE w:val="0"/>
        <w:autoSpaceDN w:val="0"/>
        <w:ind w:left="420" w:hangingChars="200" w:hanging="420"/>
        <w:rPr>
          <w:rFonts w:ascii="ＭＳ 明朝"/>
          <w:szCs w:val="21"/>
        </w:rPr>
      </w:pPr>
    </w:p>
    <w:p w14:paraId="0C4AB428" w14:textId="77777777" w:rsidR="006A6C4C" w:rsidRPr="006A6C4C" w:rsidRDefault="006A6C4C" w:rsidP="006A6C4C">
      <w:pPr>
        <w:autoSpaceDE w:val="0"/>
        <w:autoSpaceDN w:val="0"/>
        <w:rPr>
          <w:rFonts w:ascii="ＭＳ 明朝"/>
          <w:szCs w:val="21"/>
        </w:rPr>
      </w:pPr>
      <w:r w:rsidRPr="006A6C4C">
        <w:rPr>
          <w:rFonts w:ascii="ＭＳ 明朝" w:hint="eastAsia"/>
          <w:szCs w:val="21"/>
        </w:rPr>
        <w:t>（反社会的勢力でないことの表明・保証および関係遮断）</w:t>
      </w:r>
    </w:p>
    <w:p w14:paraId="28EE11AA" w14:textId="77777777"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第21条　保険会社および保険仲立人は、次の各号の事項について表明し、かつ、将来にわたり保証する。</w:t>
      </w:r>
    </w:p>
    <w:p w14:paraId="502863E6" w14:textId="77777777" w:rsidR="006A6C4C" w:rsidRPr="006A6C4C" w:rsidRDefault="006A6C4C" w:rsidP="006A6C4C">
      <w:pPr>
        <w:autoSpaceDE w:val="0"/>
        <w:autoSpaceDN w:val="0"/>
        <w:ind w:leftChars="200" w:left="630" w:hangingChars="100" w:hanging="210"/>
        <w:rPr>
          <w:rFonts w:ascii="ＭＳ 明朝"/>
          <w:szCs w:val="21"/>
        </w:rPr>
      </w:pPr>
      <w:r w:rsidRPr="006A6C4C">
        <w:rPr>
          <w:rFonts w:ascii="ＭＳ 明朝" w:hint="eastAsia"/>
          <w:szCs w:val="21"/>
        </w:rPr>
        <w:t>(1) 保険会社および保険仲立人、その役員もしくは実質的に経営に関与する者、使用人、または保険会社および保険仲立人の保証人等（以下「保険会社および保険仲立人またはその役員もしくは使用人等」という。）が、暴力団、暴力団員（暴力団員でなくなった日から５年を経過しない者を含む。）、暴力団準構成員、暴力団関係企業その他の反社会的勢力（以下「反社会的勢力」という。）でないこと</w:t>
      </w:r>
    </w:p>
    <w:p w14:paraId="388D50C9" w14:textId="77777777" w:rsidR="006A6C4C" w:rsidRPr="006A6C4C" w:rsidRDefault="006A6C4C" w:rsidP="006A6C4C">
      <w:pPr>
        <w:autoSpaceDE w:val="0"/>
        <w:autoSpaceDN w:val="0"/>
        <w:ind w:leftChars="200" w:left="630" w:hangingChars="100" w:hanging="210"/>
        <w:rPr>
          <w:rFonts w:ascii="ＭＳ 明朝"/>
          <w:szCs w:val="21"/>
        </w:rPr>
      </w:pPr>
      <w:r w:rsidRPr="006A6C4C">
        <w:rPr>
          <w:rFonts w:ascii="ＭＳ 明朝" w:hint="eastAsia"/>
          <w:szCs w:val="21"/>
        </w:rPr>
        <w:t>(2) 保険会社および保険仲立人またはその役員もしくは使用人等が、暴力、脅迫、威力または詐欺的言動その他違法ないし不当な言動を行わないこと</w:t>
      </w:r>
    </w:p>
    <w:p w14:paraId="20610DE2" w14:textId="77777777" w:rsidR="006A6C4C" w:rsidRPr="006A6C4C" w:rsidRDefault="006A6C4C" w:rsidP="006A6C4C">
      <w:pPr>
        <w:autoSpaceDE w:val="0"/>
        <w:autoSpaceDN w:val="0"/>
        <w:ind w:leftChars="200" w:left="630" w:hangingChars="100" w:hanging="210"/>
        <w:rPr>
          <w:rFonts w:ascii="ＭＳ 明朝"/>
          <w:szCs w:val="21"/>
        </w:rPr>
      </w:pPr>
      <w:r w:rsidRPr="006A6C4C">
        <w:rPr>
          <w:rFonts w:ascii="ＭＳ 明朝" w:hint="eastAsia"/>
          <w:szCs w:val="21"/>
        </w:rPr>
        <w:t>(3) 反社会的勢力との関係を遮断し、公共の信頼を維持し、適切かつ健全に業務を遂行すること</w:t>
      </w:r>
    </w:p>
    <w:p w14:paraId="465E48EE" w14:textId="77777777"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２　保険会社および保険仲立人は、前項で表明・保証した事項に反する事実が判明した場合、または発生した場合には、本契約が解除されたとしても、何ら異議を申し立てない。</w:t>
      </w:r>
    </w:p>
    <w:p w14:paraId="2A20A449" w14:textId="77777777"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３　保険仲立人は、その役員または保険募集に従事する使用人が、第１項で表明・保証した事項に違反した場合、またはそのおそれがある場合には、当該役員または使用人の保険仲立人登録を廃止させる。</w:t>
      </w:r>
    </w:p>
    <w:p w14:paraId="414B457C" w14:textId="77777777"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４　保険会社および保険仲立人は、第１項において表明・保証したことの全部または一部が虚偽もしくは事実に反することにより、相手方に何らかの損害を及ぼした場合は、その損害を賠償する。</w:t>
      </w:r>
    </w:p>
    <w:p w14:paraId="7FB56C07" w14:textId="77777777" w:rsidR="006A6C4C" w:rsidRPr="006A6C4C" w:rsidRDefault="006A6C4C" w:rsidP="006A6C4C">
      <w:pPr>
        <w:autoSpaceDE w:val="0"/>
        <w:autoSpaceDN w:val="0"/>
        <w:ind w:leftChars="100" w:left="420" w:hangingChars="100" w:hanging="210"/>
        <w:rPr>
          <w:rFonts w:ascii="ＭＳ 明朝"/>
          <w:szCs w:val="21"/>
        </w:rPr>
      </w:pPr>
    </w:p>
    <w:p w14:paraId="6DFE3B68" w14:textId="77777777" w:rsidR="006A6C4C" w:rsidRPr="006A6C4C" w:rsidRDefault="006A6C4C" w:rsidP="006A6C4C">
      <w:pPr>
        <w:autoSpaceDE w:val="0"/>
        <w:autoSpaceDN w:val="0"/>
        <w:rPr>
          <w:rFonts w:ascii="ＭＳ 明朝"/>
          <w:szCs w:val="21"/>
        </w:rPr>
      </w:pPr>
      <w:r w:rsidRPr="006A6C4C">
        <w:rPr>
          <w:rFonts w:ascii="ＭＳ 明朝" w:hint="eastAsia"/>
          <w:szCs w:val="21"/>
        </w:rPr>
        <w:t>（業務契約の解約・解除）</w:t>
      </w:r>
    </w:p>
    <w:p w14:paraId="4D39F027" w14:textId="77777777" w:rsidR="006A6C4C" w:rsidRPr="006A6C4C" w:rsidRDefault="006A6C4C" w:rsidP="003333FD">
      <w:pPr>
        <w:autoSpaceDE w:val="0"/>
        <w:autoSpaceDN w:val="0"/>
        <w:ind w:left="420" w:hangingChars="200" w:hanging="420"/>
        <w:rPr>
          <w:rFonts w:ascii="ＭＳ 明朝"/>
          <w:szCs w:val="21"/>
        </w:rPr>
      </w:pPr>
      <w:r w:rsidRPr="006A6C4C">
        <w:rPr>
          <w:rFonts w:ascii="ＭＳ 明朝" w:hint="eastAsia"/>
          <w:szCs w:val="21"/>
        </w:rPr>
        <w:t>第22条　保険会社および保険仲立人は、理由を明示して3ヶ月前までに書面にて予告することにより、本契約を解除することができる。ただし、この場合でも、本契約の解除に合理的理由がないときは、本契約を解除することはできない。なお、本契約の終了に伴う事項について、本契約に定めのない場合には、保険会社および保険仲立人の双方が協議して定める。</w:t>
      </w:r>
    </w:p>
    <w:p w14:paraId="42BEED3F" w14:textId="77777777"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２　前項の規定にかかわらず、保険会社または保険仲立人は、次の各号の場合には、何時でも、相手方に対して書面にて通知することにより、本契約を解除することができる。</w:t>
      </w:r>
    </w:p>
    <w:p w14:paraId="31A06500" w14:textId="77777777" w:rsidR="006A6C4C" w:rsidRPr="006A6C4C" w:rsidRDefault="006A6C4C" w:rsidP="006A6C4C">
      <w:pPr>
        <w:autoSpaceDE w:val="0"/>
        <w:autoSpaceDN w:val="0"/>
        <w:ind w:leftChars="200" w:left="630" w:hangingChars="100" w:hanging="210"/>
        <w:rPr>
          <w:rFonts w:ascii="ＭＳ 明朝"/>
          <w:szCs w:val="21"/>
        </w:rPr>
      </w:pPr>
      <w:r w:rsidRPr="006A6C4C">
        <w:rPr>
          <w:rFonts w:ascii="ＭＳ 明朝" w:hint="eastAsia"/>
          <w:szCs w:val="21"/>
        </w:rPr>
        <w:t>(1) 相手方が本契約の規定に違反した場合</w:t>
      </w:r>
    </w:p>
    <w:p w14:paraId="714F860A" w14:textId="77777777" w:rsidR="006A6C4C" w:rsidRPr="006A6C4C" w:rsidRDefault="006A6C4C" w:rsidP="006A6C4C">
      <w:pPr>
        <w:autoSpaceDE w:val="0"/>
        <w:autoSpaceDN w:val="0"/>
        <w:ind w:leftChars="200" w:left="630" w:hangingChars="100" w:hanging="210"/>
        <w:rPr>
          <w:rFonts w:ascii="ＭＳ 明朝"/>
          <w:szCs w:val="21"/>
        </w:rPr>
      </w:pPr>
      <w:r w:rsidRPr="006A6C4C">
        <w:rPr>
          <w:rFonts w:ascii="ＭＳ 明朝"/>
          <w:szCs w:val="21"/>
        </w:rPr>
        <w:lastRenderedPageBreak/>
        <w:t>(</w:t>
      </w:r>
      <w:r w:rsidRPr="006A6C4C">
        <w:rPr>
          <w:rFonts w:ascii="ＭＳ 明朝" w:hint="eastAsia"/>
          <w:szCs w:val="21"/>
        </w:rPr>
        <w:t>2</w:t>
      </w:r>
      <w:r w:rsidRPr="006A6C4C">
        <w:rPr>
          <w:rFonts w:ascii="ＭＳ 明朝"/>
          <w:szCs w:val="21"/>
        </w:rPr>
        <w:t>)</w:t>
      </w:r>
      <w:r w:rsidRPr="006A6C4C">
        <w:rPr>
          <w:rFonts w:ascii="ＭＳ 明朝" w:hint="eastAsia"/>
          <w:szCs w:val="21"/>
        </w:rPr>
        <w:t xml:space="preserve"> 相手方が保険契約者または被保険者の利益を害した場合</w:t>
      </w:r>
    </w:p>
    <w:p w14:paraId="12D6340F" w14:textId="77777777" w:rsidR="006A6C4C" w:rsidRPr="006A6C4C" w:rsidRDefault="006A6C4C" w:rsidP="006A6C4C">
      <w:pPr>
        <w:autoSpaceDE w:val="0"/>
        <w:autoSpaceDN w:val="0"/>
        <w:ind w:leftChars="200" w:left="630" w:hangingChars="100" w:hanging="210"/>
        <w:rPr>
          <w:rFonts w:ascii="ＭＳ 明朝"/>
          <w:szCs w:val="21"/>
        </w:rPr>
      </w:pPr>
      <w:r w:rsidRPr="006A6C4C">
        <w:rPr>
          <w:rFonts w:ascii="ＭＳ 明朝"/>
          <w:szCs w:val="21"/>
        </w:rPr>
        <w:t>(</w:t>
      </w:r>
      <w:r w:rsidRPr="006A6C4C">
        <w:rPr>
          <w:rFonts w:ascii="ＭＳ 明朝" w:hint="eastAsia"/>
          <w:szCs w:val="21"/>
        </w:rPr>
        <w:t>3</w:t>
      </w:r>
      <w:r w:rsidRPr="006A6C4C">
        <w:rPr>
          <w:rFonts w:ascii="ＭＳ 明朝"/>
          <w:szCs w:val="21"/>
        </w:rPr>
        <w:t>)</w:t>
      </w:r>
      <w:r w:rsidRPr="006A6C4C">
        <w:rPr>
          <w:rFonts w:ascii="ＭＳ 明朝" w:hint="eastAsia"/>
          <w:szCs w:val="21"/>
        </w:rPr>
        <w:t xml:space="preserve"> 相手方が保険業法等の関連法令に違反した場合または当局から業務の停止もしくは免許・登録の取消の処分を受けた場合</w:t>
      </w:r>
    </w:p>
    <w:p w14:paraId="3E97D1D5" w14:textId="77777777" w:rsidR="006A6C4C" w:rsidRPr="006A6C4C" w:rsidRDefault="006A6C4C" w:rsidP="006A6C4C">
      <w:pPr>
        <w:autoSpaceDE w:val="0"/>
        <w:autoSpaceDN w:val="0"/>
        <w:ind w:leftChars="200" w:left="630" w:hangingChars="100" w:hanging="210"/>
        <w:rPr>
          <w:rFonts w:ascii="ＭＳ 明朝"/>
          <w:szCs w:val="21"/>
        </w:rPr>
      </w:pPr>
      <w:r w:rsidRPr="006A6C4C">
        <w:rPr>
          <w:rFonts w:ascii="ＭＳ 明朝" w:hint="eastAsia"/>
          <w:szCs w:val="21"/>
        </w:rPr>
        <w:t>(4)</w:t>
      </w:r>
      <w:r w:rsidRPr="006A6C4C">
        <w:rPr>
          <w:rFonts w:hint="eastAsia"/>
        </w:rPr>
        <w:t xml:space="preserve"> </w:t>
      </w:r>
      <w:r w:rsidRPr="006A6C4C">
        <w:rPr>
          <w:rFonts w:hint="eastAsia"/>
        </w:rPr>
        <w:t>相手方</w:t>
      </w:r>
      <w:r w:rsidRPr="006A6C4C">
        <w:rPr>
          <w:rFonts w:ascii="ＭＳ 明朝" w:hint="eastAsia"/>
          <w:szCs w:val="21"/>
        </w:rPr>
        <w:t>またはその役員もしくは使用人等が、反社会的勢力に該当すると認められた場合</w:t>
      </w:r>
    </w:p>
    <w:p w14:paraId="61599C90" w14:textId="77777777" w:rsidR="006A6C4C" w:rsidRPr="006A6C4C" w:rsidRDefault="006A6C4C" w:rsidP="006A6C4C">
      <w:pPr>
        <w:autoSpaceDE w:val="0"/>
        <w:autoSpaceDN w:val="0"/>
        <w:ind w:leftChars="200" w:left="630" w:hangingChars="100" w:hanging="210"/>
        <w:rPr>
          <w:rFonts w:ascii="ＭＳ 明朝"/>
          <w:szCs w:val="21"/>
        </w:rPr>
      </w:pPr>
      <w:r w:rsidRPr="006A6C4C">
        <w:rPr>
          <w:rFonts w:ascii="ＭＳ 明朝" w:hint="eastAsia"/>
          <w:szCs w:val="21"/>
        </w:rPr>
        <w:t>(5)</w:t>
      </w:r>
      <w:r w:rsidRPr="006A6C4C">
        <w:rPr>
          <w:rFonts w:ascii="ＭＳ 明朝" w:hint="eastAsia"/>
          <w:szCs w:val="20"/>
        </w:rPr>
        <w:t xml:space="preserve"> 相手方</w:t>
      </w:r>
      <w:r w:rsidRPr="006A6C4C">
        <w:rPr>
          <w:rFonts w:ascii="ＭＳ 明朝" w:hint="eastAsia"/>
          <w:szCs w:val="21"/>
        </w:rPr>
        <w:t>またはその役員もしくは使用人等が、反社会的勢力に対して資金等を提供し、または便宜を供与するなどの関与をしていると認められた場合</w:t>
      </w:r>
    </w:p>
    <w:p w14:paraId="45D82564" w14:textId="77777777" w:rsidR="006A6C4C" w:rsidRPr="006A6C4C" w:rsidRDefault="006A6C4C" w:rsidP="006A6C4C">
      <w:pPr>
        <w:autoSpaceDE w:val="0"/>
        <w:autoSpaceDN w:val="0"/>
        <w:ind w:leftChars="200" w:left="630" w:hangingChars="100" w:hanging="210"/>
        <w:rPr>
          <w:rFonts w:ascii="ＭＳ 明朝"/>
          <w:szCs w:val="21"/>
        </w:rPr>
      </w:pPr>
      <w:r w:rsidRPr="006A6C4C">
        <w:rPr>
          <w:rFonts w:ascii="ＭＳ 明朝" w:hint="eastAsia"/>
          <w:szCs w:val="21"/>
        </w:rPr>
        <w:t>(6)</w:t>
      </w:r>
      <w:r w:rsidRPr="006A6C4C">
        <w:rPr>
          <w:rFonts w:ascii="ＭＳ 明朝" w:hint="eastAsia"/>
          <w:szCs w:val="20"/>
        </w:rPr>
        <w:t xml:space="preserve"> 相手方</w:t>
      </w:r>
      <w:r w:rsidRPr="006A6C4C">
        <w:rPr>
          <w:rFonts w:ascii="ＭＳ 明朝" w:hint="eastAsia"/>
          <w:szCs w:val="21"/>
        </w:rPr>
        <w:t>またはその役員もしくは使用人等が、反社会的勢力を不当に利用していると認められた場合</w:t>
      </w:r>
    </w:p>
    <w:p w14:paraId="101F4872" w14:textId="77777777" w:rsidR="006A6C4C" w:rsidRPr="006A6C4C" w:rsidRDefault="006A6C4C" w:rsidP="006A6C4C">
      <w:pPr>
        <w:autoSpaceDE w:val="0"/>
        <w:autoSpaceDN w:val="0"/>
        <w:ind w:leftChars="200" w:left="630" w:hangingChars="100" w:hanging="210"/>
        <w:rPr>
          <w:rFonts w:ascii="ＭＳ 明朝"/>
          <w:szCs w:val="21"/>
        </w:rPr>
      </w:pPr>
      <w:r w:rsidRPr="006A6C4C">
        <w:rPr>
          <w:rFonts w:ascii="ＭＳ 明朝" w:hint="eastAsia"/>
          <w:szCs w:val="21"/>
        </w:rPr>
        <w:t>(7) 反社会的勢力が相手方の経営を支配し、または相手方の経営に実質的に関与していると認められた場合</w:t>
      </w:r>
    </w:p>
    <w:p w14:paraId="1B2AEC19" w14:textId="77777777" w:rsidR="006A6C4C" w:rsidRPr="006A6C4C" w:rsidRDefault="006A6C4C" w:rsidP="006A6C4C">
      <w:pPr>
        <w:autoSpaceDE w:val="0"/>
        <w:autoSpaceDN w:val="0"/>
        <w:ind w:leftChars="200" w:left="630" w:hangingChars="100" w:hanging="210"/>
        <w:rPr>
          <w:rFonts w:ascii="ＭＳ 明朝"/>
          <w:szCs w:val="21"/>
        </w:rPr>
      </w:pPr>
      <w:r w:rsidRPr="006A6C4C">
        <w:rPr>
          <w:rFonts w:ascii="ＭＳ 明朝" w:hint="eastAsia"/>
          <w:szCs w:val="21"/>
        </w:rPr>
        <w:t>(8)</w:t>
      </w:r>
      <w:r w:rsidRPr="006A6C4C">
        <w:rPr>
          <w:rFonts w:ascii="ＭＳ 明朝" w:hint="eastAsia"/>
          <w:szCs w:val="20"/>
        </w:rPr>
        <w:t xml:space="preserve"> </w:t>
      </w:r>
      <w:r w:rsidRPr="006A6C4C">
        <w:rPr>
          <w:rFonts w:ascii="ＭＳ 明朝" w:hint="eastAsia"/>
          <w:szCs w:val="21"/>
        </w:rPr>
        <w:t>相手方またはその役員もしくは使用人等が、反社会的勢力と社会的に非難されるべき関係を有していると認められた場合</w:t>
      </w:r>
    </w:p>
    <w:p w14:paraId="58B034C7" w14:textId="77777777" w:rsidR="006A6C4C" w:rsidRPr="006A6C4C" w:rsidRDefault="006A6C4C" w:rsidP="006A6C4C">
      <w:pPr>
        <w:autoSpaceDE w:val="0"/>
        <w:autoSpaceDN w:val="0"/>
        <w:ind w:leftChars="100" w:left="420" w:hangingChars="100" w:hanging="210"/>
        <w:rPr>
          <w:rFonts w:ascii="ＭＳ 明朝"/>
          <w:szCs w:val="21"/>
        </w:rPr>
      </w:pPr>
      <w:r w:rsidRPr="006A6C4C">
        <w:rPr>
          <w:rFonts w:ascii="ＭＳ 明朝" w:hint="eastAsia"/>
          <w:szCs w:val="21"/>
        </w:rPr>
        <w:t>３　前各項の規定により本契約の効力が失われた場合には、保険会社および保険仲立人の双方は、本契約により発生した債務について、遅滞なく誠意をもって履行しなければならない。</w:t>
      </w:r>
    </w:p>
    <w:p w14:paraId="7AE58AE2" w14:textId="77777777"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 xml:space="preserve">　４　保険会社または保険仲立人において、合併または買収等により地位の異動があった場合でも、合併または買収の規定により存続会社となる保険会社または保険仲立人の本契約は存続する。</w:t>
      </w:r>
    </w:p>
    <w:p w14:paraId="530E0313" w14:textId="77777777" w:rsidR="006A6C4C" w:rsidRPr="006A6C4C" w:rsidRDefault="006A6C4C" w:rsidP="006A6C4C">
      <w:pPr>
        <w:autoSpaceDE w:val="0"/>
        <w:autoSpaceDN w:val="0"/>
        <w:ind w:left="420" w:hangingChars="200" w:hanging="420"/>
        <w:rPr>
          <w:rFonts w:ascii="ＭＳ 明朝"/>
          <w:szCs w:val="21"/>
        </w:rPr>
      </w:pPr>
    </w:p>
    <w:p w14:paraId="5B98DD39" w14:textId="77777777" w:rsidR="006A6C4C" w:rsidRPr="006A6C4C" w:rsidRDefault="006A6C4C" w:rsidP="006A6C4C">
      <w:pPr>
        <w:autoSpaceDE w:val="0"/>
        <w:autoSpaceDN w:val="0"/>
        <w:rPr>
          <w:rFonts w:ascii="ＭＳ 明朝"/>
          <w:szCs w:val="21"/>
        </w:rPr>
      </w:pPr>
      <w:r w:rsidRPr="006A6C4C">
        <w:rPr>
          <w:rFonts w:ascii="ＭＳ 明朝" w:hint="eastAsia"/>
          <w:szCs w:val="21"/>
        </w:rPr>
        <w:t>（保険仲立人の権限）</w:t>
      </w:r>
    </w:p>
    <w:p w14:paraId="126BAE13" w14:textId="77777777" w:rsidR="006A6C4C" w:rsidRPr="006A6C4C" w:rsidRDefault="006A6C4C" w:rsidP="003333FD">
      <w:pPr>
        <w:autoSpaceDE w:val="0"/>
        <w:autoSpaceDN w:val="0"/>
        <w:ind w:left="420" w:hangingChars="200" w:hanging="420"/>
        <w:rPr>
          <w:rFonts w:ascii="ＭＳ 明朝"/>
          <w:szCs w:val="21"/>
        </w:rPr>
      </w:pPr>
      <w:r w:rsidRPr="006A6C4C">
        <w:rPr>
          <w:rFonts w:ascii="ＭＳ 明朝" w:hint="eastAsia"/>
          <w:szCs w:val="21"/>
        </w:rPr>
        <w:t>第23条　保険仲立人は、保険会社等の行う次の業務およびその他の業務に関し保険会社を代理する権限を有しない。</w:t>
      </w:r>
    </w:p>
    <w:p w14:paraId="4801C4A0" w14:textId="77777777" w:rsidR="006A6C4C" w:rsidRPr="006A6C4C" w:rsidRDefault="006A6C4C" w:rsidP="006A6C4C">
      <w:pPr>
        <w:autoSpaceDE w:val="0"/>
        <w:autoSpaceDN w:val="0"/>
        <w:ind w:leftChars="200" w:left="420"/>
        <w:rPr>
          <w:rFonts w:ascii="ＭＳ 明朝"/>
          <w:szCs w:val="21"/>
        </w:rPr>
      </w:pPr>
      <w:r w:rsidRPr="006A6C4C">
        <w:rPr>
          <w:rFonts w:ascii="ＭＳ 明朝"/>
          <w:szCs w:val="21"/>
        </w:rPr>
        <w:t>(1)</w:t>
      </w:r>
      <w:r w:rsidRPr="006A6C4C">
        <w:rPr>
          <w:rFonts w:ascii="ＭＳ 明朝" w:hint="eastAsia"/>
          <w:szCs w:val="21"/>
        </w:rPr>
        <w:t xml:space="preserve"> 保険契約の締結および保険証券の発行</w:t>
      </w:r>
    </w:p>
    <w:p w14:paraId="06E11109" w14:textId="77777777" w:rsidR="006A6C4C" w:rsidRPr="006A6C4C" w:rsidRDefault="006A6C4C" w:rsidP="006A6C4C">
      <w:pPr>
        <w:autoSpaceDE w:val="0"/>
        <w:autoSpaceDN w:val="0"/>
        <w:ind w:leftChars="200" w:left="420"/>
        <w:rPr>
          <w:rFonts w:ascii="ＭＳ 明朝"/>
          <w:szCs w:val="21"/>
        </w:rPr>
      </w:pPr>
      <w:r w:rsidRPr="006A6C4C">
        <w:rPr>
          <w:rFonts w:ascii="ＭＳ 明朝"/>
          <w:szCs w:val="21"/>
        </w:rPr>
        <w:t>(2)</w:t>
      </w:r>
      <w:r w:rsidRPr="006A6C4C">
        <w:rPr>
          <w:rFonts w:ascii="ＭＳ 明朝" w:hint="eastAsia"/>
          <w:szCs w:val="21"/>
        </w:rPr>
        <w:t xml:space="preserve"> 保険契約に関する告知または通知の受領</w:t>
      </w:r>
    </w:p>
    <w:p w14:paraId="035730C2" w14:textId="77777777" w:rsidR="006A6C4C" w:rsidRPr="006A6C4C" w:rsidRDefault="006A6C4C" w:rsidP="006A6C4C">
      <w:pPr>
        <w:autoSpaceDE w:val="0"/>
        <w:autoSpaceDN w:val="0"/>
        <w:ind w:leftChars="200" w:left="420"/>
        <w:rPr>
          <w:rFonts w:ascii="ＭＳ 明朝"/>
          <w:szCs w:val="21"/>
        </w:rPr>
      </w:pPr>
      <w:r w:rsidRPr="006A6C4C">
        <w:rPr>
          <w:rFonts w:ascii="ＭＳ 明朝"/>
          <w:szCs w:val="21"/>
        </w:rPr>
        <w:t>(3)</w:t>
      </w:r>
      <w:r w:rsidRPr="006A6C4C">
        <w:rPr>
          <w:rFonts w:ascii="ＭＳ 明朝" w:hint="eastAsia"/>
          <w:szCs w:val="21"/>
        </w:rPr>
        <w:t xml:space="preserve"> 保険料の領収および返還</w:t>
      </w:r>
    </w:p>
    <w:p w14:paraId="42F63594" w14:textId="77777777" w:rsidR="006A6C4C" w:rsidRPr="006A6C4C" w:rsidRDefault="006A6C4C" w:rsidP="006A6C4C">
      <w:pPr>
        <w:autoSpaceDE w:val="0"/>
        <w:autoSpaceDN w:val="0"/>
        <w:ind w:leftChars="200" w:left="420"/>
        <w:rPr>
          <w:rFonts w:ascii="ＭＳ 明朝"/>
          <w:szCs w:val="21"/>
        </w:rPr>
      </w:pPr>
      <w:r w:rsidRPr="006A6C4C">
        <w:rPr>
          <w:rFonts w:ascii="ＭＳ 明朝"/>
          <w:szCs w:val="21"/>
        </w:rPr>
        <w:t>(4)</w:t>
      </w:r>
      <w:r w:rsidRPr="006A6C4C">
        <w:rPr>
          <w:rFonts w:ascii="ＭＳ 明朝" w:hint="eastAsia"/>
          <w:szCs w:val="21"/>
        </w:rPr>
        <w:t xml:space="preserve"> 保険契約の条件等の変更または解約の申し出の受領</w:t>
      </w:r>
    </w:p>
    <w:p w14:paraId="7A7243F5" w14:textId="77777777" w:rsidR="006A6C4C" w:rsidRPr="006A6C4C" w:rsidRDefault="006A6C4C" w:rsidP="006A6C4C">
      <w:pPr>
        <w:autoSpaceDE w:val="0"/>
        <w:autoSpaceDN w:val="0"/>
        <w:ind w:leftChars="200" w:left="420"/>
        <w:rPr>
          <w:rFonts w:ascii="ＭＳ 明朝"/>
          <w:szCs w:val="21"/>
        </w:rPr>
      </w:pPr>
      <w:r w:rsidRPr="006A6C4C">
        <w:rPr>
          <w:rFonts w:ascii="ＭＳ 明朝"/>
          <w:szCs w:val="21"/>
        </w:rPr>
        <w:t>(5)</w:t>
      </w:r>
      <w:r w:rsidRPr="006A6C4C">
        <w:rPr>
          <w:rFonts w:ascii="ＭＳ 明朝" w:hint="eastAsia"/>
          <w:szCs w:val="21"/>
        </w:rPr>
        <w:t xml:space="preserve"> 保険契約の申込みの撤回または解除の申し出の受領</w:t>
      </w:r>
    </w:p>
    <w:p w14:paraId="0CA5FC01" w14:textId="77777777" w:rsidR="006A6C4C" w:rsidRPr="006A6C4C" w:rsidRDefault="006A6C4C" w:rsidP="006A6C4C">
      <w:pPr>
        <w:autoSpaceDE w:val="0"/>
        <w:autoSpaceDN w:val="0"/>
        <w:ind w:left="210" w:firstLineChars="100" w:firstLine="210"/>
        <w:rPr>
          <w:rFonts w:ascii="ＭＳ 明朝"/>
          <w:szCs w:val="21"/>
        </w:rPr>
      </w:pPr>
      <w:r w:rsidRPr="006A6C4C">
        <w:rPr>
          <w:rFonts w:ascii="ＭＳ 明朝"/>
          <w:szCs w:val="21"/>
        </w:rPr>
        <w:t>(6)</w:t>
      </w:r>
      <w:r w:rsidRPr="006A6C4C">
        <w:rPr>
          <w:rFonts w:ascii="ＭＳ 明朝" w:hint="eastAsia"/>
          <w:szCs w:val="21"/>
        </w:rPr>
        <w:t xml:space="preserve"> 保険金または給付金の支払いの責任の有無の判断およびその額の決定</w:t>
      </w:r>
    </w:p>
    <w:p w14:paraId="56C1585A" w14:textId="77777777" w:rsidR="006A6C4C" w:rsidRPr="006A6C4C" w:rsidRDefault="006A6C4C" w:rsidP="006A6C4C">
      <w:pPr>
        <w:autoSpaceDE w:val="0"/>
        <w:autoSpaceDN w:val="0"/>
        <w:ind w:left="210" w:firstLineChars="100" w:firstLine="210"/>
        <w:rPr>
          <w:rFonts w:ascii="ＭＳ 明朝"/>
          <w:szCs w:val="21"/>
        </w:rPr>
      </w:pPr>
    </w:p>
    <w:p w14:paraId="5267520E" w14:textId="77777777" w:rsidR="006A6C4C" w:rsidRPr="006A6C4C" w:rsidRDefault="006A6C4C" w:rsidP="006A6C4C">
      <w:pPr>
        <w:autoSpaceDE w:val="0"/>
        <w:autoSpaceDN w:val="0"/>
        <w:rPr>
          <w:rFonts w:ascii="ＭＳ 明朝"/>
          <w:szCs w:val="21"/>
        </w:rPr>
      </w:pPr>
      <w:r w:rsidRPr="006A6C4C">
        <w:rPr>
          <w:rFonts w:ascii="ＭＳ 明朝" w:hint="eastAsia"/>
          <w:szCs w:val="21"/>
        </w:rPr>
        <w:t>（業務契約の有効期間）</w:t>
      </w:r>
    </w:p>
    <w:p w14:paraId="60C3C95D" w14:textId="65DF8466"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t>第24条　本契約の有効期間は</w:t>
      </w:r>
      <w:r w:rsidR="00B44278">
        <w:rPr>
          <w:rFonts w:ascii="ＭＳ 明朝" w:hint="eastAsia"/>
          <w:szCs w:val="21"/>
        </w:rPr>
        <w:t xml:space="preserve">　</w:t>
      </w:r>
      <w:r w:rsidRPr="006A6C4C">
        <w:rPr>
          <w:rFonts w:ascii="ＭＳ 明朝" w:hint="eastAsia"/>
          <w:szCs w:val="21"/>
        </w:rPr>
        <w:t xml:space="preserve">　年　月　日から</w:t>
      </w:r>
      <w:r w:rsidR="00B44278">
        <w:rPr>
          <w:rFonts w:ascii="ＭＳ 明朝" w:hint="eastAsia"/>
          <w:szCs w:val="21"/>
        </w:rPr>
        <w:t xml:space="preserve">　</w:t>
      </w:r>
      <w:r w:rsidRPr="006A6C4C">
        <w:rPr>
          <w:rFonts w:ascii="ＭＳ 明朝" w:hint="eastAsia"/>
          <w:szCs w:val="21"/>
        </w:rPr>
        <w:t xml:space="preserve">　年　月　日までとし、有効期間満了の3ヶ月前までに、いずれか一方より有効期間を延長しない旨の書面による申入れがないときは、さらに１年間延長されたものとし、以後も同様とする。</w:t>
      </w:r>
    </w:p>
    <w:p w14:paraId="5210CC4D" w14:textId="77777777" w:rsidR="006A6C4C" w:rsidRPr="006A6C4C" w:rsidRDefault="006A6C4C" w:rsidP="006A6C4C">
      <w:pPr>
        <w:autoSpaceDE w:val="0"/>
        <w:autoSpaceDN w:val="0"/>
        <w:ind w:left="420" w:hangingChars="200" w:hanging="420"/>
        <w:rPr>
          <w:rFonts w:ascii="ＭＳ 明朝"/>
          <w:szCs w:val="21"/>
        </w:rPr>
      </w:pPr>
    </w:p>
    <w:p w14:paraId="697A85CE" w14:textId="77777777" w:rsidR="006A6C4C" w:rsidRPr="006A6C4C" w:rsidRDefault="006A6C4C" w:rsidP="006A6C4C">
      <w:pPr>
        <w:autoSpaceDE w:val="0"/>
        <w:autoSpaceDN w:val="0"/>
        <w:rPr>
          <w:rFonts w:ascii="ＭＳ 明朝"/>
          <w:szCs w:val="21"/>
        </w:rPr>
      </w:pPr>
      <w:r w:rsidRPr="006A6C4C">
        <w:rPr>
          <w:rFonts w:ascii="ＭＳ 明朝" w:hint="eastAsia"/>
          <w:szCs w:val="21"/>
        </w:rPr>
        <w:t>（管轄裁判所）</w:t>
      </w:r>
    </w:p>
    <w:p w14:paraId="1C6C15E4" w14:textId="77777777" w:rsidR="006A6C4C" w:rsidRPr="006A6C4C" w:rsidRDefault="006A6C4C" w:rsidP="006A6C4C">
      <w:pPr>
        <w:autoSpaceDE w:val="0"/>
        <w:autoSpaceDN w:val="0"/>
        <w:ind w:left="420" w:hangingChars="200" w:hanging="420"/>
        <w:rPr>
          <w:rFonts w:ascii="ＭＳ 明朝"/>
          <w:szCs w:val="21"/>
        </w:rPr>
      </w:pPr>
      <w:r w:rsidRPr="006A6C4C">
        <w:rPr>
          <w:rFonts w:ascii="ＭＳ 明朝" w:hint="eastAsia"/>
          <w:szCs w:val="21"/>
        </w:rPr>
        <w:lastRenderedPageBreak/>
        <w:t>第25条　本契約から生じる権利義務に関する訴訟については、保険仲立人の本店の所在地を管轄する裁判所をもって、管轄裁判所とする。</w:t>
      </w:r>
    </w:p>
    <w:p w14:paraId="79908E70" w14:textId="77777777" w:rsidR="006A6C4C" w:rsidRPr="006A6C4C" w:rsidRDefault="006A6C4C" w:rsidP="006A6C4C">
      <w:pPr>
        <w:autoSpaceDE w:val="0"/>
        <w:autoSpaceDN w:val="0"/>
        <w:rPr>
          <w:rFonts w:ascii="ＭＳ 明朝"/>
          <w:szCs w:val="21"/>
        </w:rPr>
      </w:pPr>
    </w:p>
    <w:p w14:paraId="39B54AE2" w14:textId="77777777" w:rsidR="006A6C4C" w:rsidRPr="006A6C4C" w:rsidRDefault="006A6C4C" w:rsidP="006A6C4C">
      <w:pPr>
        <w:autoSpaceDE w:val="0"/>
        <w:autoSpaceDN w:val="0"/>
        <w:ind w:firstLineChars="100" w:firstLine="210"/>
        <w:rPr>
          <w:rFonts w:ascii="ＭＳ 明朝"/>
          <w:szCs w:val="21"/>
        </w:rPr>
      </w:pPr>
      <w:r w:rsidRPr="006A6C4C">
        <w:rPr>
          <w:rFonts w:ascii="ＭＳ 明朝" w:hint="eastAsia"/>
          <w:szCs w:val="21"/>
        </w:rPr>
        <w:t>本契約締結の証として本書２通を作成し、両当事者記名・捺印のうえ、各々１通を所持する。</w:t>
      </w:r>
    </w:p>
    <w:p w14:paraId="7B06A507" w14:textId="77777777" w:rsidR="006A6C4C" w:rsidRPr="006A6C4C" w:rsidRDefault="006A6C4C" w:rsidP="006A6C4C">
      <w:pPr>
        <w:autoSpaceDE w:val="0"/>
        <w:autoSpaceDN w:val="0"/>
        <w:rPr>
          <w:rFonts w:ascii="ＭＳ 明朝"/>
          <w:szCs w:val="21"/>
        </w:rPr>
      </w:pPr>
    </w:p>
    <w:p w14:paraId="48F5F115" w14:textId="77777777" w:rsidR="006A6C4C" w:rsidRPr="006A6C4C" w:rsidRDefault="006A6C4C" w:rsidP="006A6C4C">
      <w:pPr>
        <w:autoSpaceDE w:val="0"/>
        <w:autoSpaceDN w:val="0"/>
        <w:rPr>
          <w:rFonts w:ascii="ＭＳ 明朝"/>
          <w:szCs w:val="21"/>
        </w:rPr>
      </w:pPr>
    </w:p>
    <w:p w14:paraId="1E2E9011" w14:textId="64905C59" w:rsidR="006A6C4C" w:rsidRPr="006A6C4C" w:rsidRDefault="006A6C4C" w:rsidP="005E1348">
      <w:pPr>
        <w:autoSpaceDE w:val="0"/>
        <w:autoSpaceDN w:val="0"/>
        <w:rPr>
          <w:rFonts w:ascii="ＭＳ 明朝"/>
          <w:szCs w:val="21"/>
        </w:rPr>
      </w:pPr>
      <w:r w:rsidRPr="006A6C4C">
        <w:rPr>
          <w:rFonts w:ascii="ＭＳ 明朝" w:hint="eastAsia"/>
          <w:szCs w:val="21"/>
        </w:rPr>
        <w:t xml:space="preserve">　　</w:t>
      </w:r>
      <w:r w:rsidR="005E1348">
        <w:rPr>
          <w:rFonts w:ascii="ＭＳ 明朝" w:hint="eastAsia"/>
          <w:szCs w:val="21"/>
        </w:rPr>
        <w:t xml:space="preserve">　　</w:t>
      </w:r>
      <w:r w:rsidRPr="006A6C4C">
        <w:rPr>
          <w:rFonts w:ascii="ＭＳ 明朝" w:hint="eastAsia"/>
          <w:szCs w:val="21"/>
        </w:rPr>
        <w:t>年　　月　　日</w:t>
      </w:r>
    </w:p>
    <w:p w14:paraId="7B59A30E" w14:textId="77777777" w:rsidR="006A6C4C" w:rsidRPr="006A6C4C" w:rsidRDefault="006A6C4C" w:rsidP="006A6C4C">
      <w:pPr>
        <w:autoSpaceDE w:val="0"/>
        <w:autoSpaceDN w:val="0"/>
        <w:rPr>
          <w:rFonts w:ascii="ＭＳ 明朝"/>
          <w:szCs w:val="21"/>
        </w:rPr>
      </w:pPr>
    </w:p>
    <w:p w14:paraId="38D149D8" w14:textId="77777777" w:rsidR="006A6C4C" w:rsidRPr="006A6C4C" w:rsidRDefault="006A6C4C" w:rsidP="006A6C4C">
      <w:pPr>
        <w:autoSpaceDE w:val="0"/>
        <w:autoSpaceDN w:val="0"/>
        <w:rPr>
          <w:rFonts w:ascii="ＭＳ 明朝"/>
          <w:szCs w:val="21"/>
        </w:rPr>
      </w:pPr>
    </w:p>
    <w:p w14:paraId="500AC3C0" w14:textId="77777777" w:rsidR="006A6C4C" w:rsidRPr="006A6C4C" w:rsidRDefault="006A6C4C" w:rsidP="006A6C4C">
      <w:pPr>
        <w:autoSpaceDE w:val="0"/>
        <w:autoSpaceDN w:val="0"/>
        <w:ind w:leftChars="900" w:left="1890"/>
        <w:rPr>
          <w:rFonts w:ascii="ＭＳ 明朝"/>
          <w:szCs w:val="21"/>
        </w:rPr>
      </w:pPr>
      <w:r w:rsidRPr="001F2B22">
        <w:rPr>
          <w:rFonts w:ascii="ＭＳ 明朝" w:hint="eastAsia"/>
          <w:spacing w:val="32"/>
          <w:kern w:val="0"/>
          <w:szCs w:val="21"/>
          <w:fitText w:val="1035" w:id="-513126656"/>
        </w:rPr>
        <w:t>保険会</w:t>
      </w:r>
      <w:r w:rsidRPr="001F2B22">
        <w:rPr>
          <w:rFonts w:ascii="ＭＳ 明朝" w:hint="eastAsia"/>
          <w:spacing w:val="1"/>
          <w:kern w:val="0"/>
          <w:szCs w:val="21"/>
          <w:fitText w:val="1035" w:id="-513126656"/>
        </w:rPr>
        <w:t>社</w:t>
      </w:r>
      <w:r w:rsidRPr="006A6C4C">
        <w:rPr>
          <w:rFonts w:ascii="ＭＳ 明朝" w:hint="eastAsia"/>
          <w:szCs w:val="21"/>
        </w:rPr>
        <w:t>：</w:t>
      </w:r>
    </w:p>
    <w:p w14:paraId="48048640" w14:textId="77777777" w:rsidR="006A6C4C" w:rsidRPr="006A6C4C" w:rsidRDefault="006A6C4C" w:rsidP="006A6C4C">
      <w:pPr>
        <w:autoSpaceDE w:val="0"/>
        <w:autoSpaceDN w:val="0"/>
        <w:rPr>
          <w:rFonts w:ascii="ＭＳ 明朝"/>
          <w:szCs w:val="21"/>
        </w:rPr>
      </w:pPr>
    </w:p>
    <w:p w14:paraId="709F157F" w14:textId="77777777" w:rsidR="006A6C4C" w:rsidRPr="006A6C4C" w:rsidRDefault="006A6C4C" w:rsidP="006A6C4C">
      <w:pPr>
        <w:autoSpaceDE w:val="0"/>
        <w:autoSpaceDN w:val="0"/>
        <w:rPr>
          <w:rFonts w:ascii="ＭＳ 明朝"/>
          <w:szCs w:val="21"/>
        </w:rPr>
      </w:pPr>
    </w:p>
    <w:p w14:paraId="22089795" w14:textId="77777777" w:rsidR="006A6C4C" w:rsidRPr="006A6C4C" w:rsidRDefault="006A6C4C" w:rsidP="006A6C4C">
      <w:pPr>
        <w:autoSpaceDE w:val="0"/>
        <w:autoSpaceDN w:val="0"/>
        <w:rPr>
          <w:rFonts w:ascii="ＭＳ 明朝"/>
          <w:szCs w:val="21"/>
        </w:rPr>
      </w:pPr>
    </w:p>
    <w:p w14:paraId="3EABFF14" w14:textId="77777777" w:rsidR="006A6C4C" w:rsidRPr="006A6C4C" w:rsidRDefault="006A6C4C" w:rsidP="006A6C4C">
      <w:pPr>
        <w:autoSpaceDE w:val="0"/>
        <w:autoSpaceDN w:val="0"/>
        <w:rPr>
          <w:rFonts w:ascii="ＭＳ 明朝"/>
          <w:szCs w:val="21"/>
        </w:rPr>
      </w:pPr>
    </w:p>
    <w:p w14:paraId="676574D6" w14:textId="77777777" w:rsidR="006A6C4C" w:rsidRPr="006A6C4C" w:rsidRDefault="006A6C4C" w:rsidP="006A6C4C">
      <w:pPr>
        <w:autoSpaceDE w:val="0"/>
        <w:autoSpaceDN w:val="0"/>
        <w:ind w:leftChars="900" w:left="1890"/>
        <w:rPr>
          <w:rFonts w:ascii="ＭＳ 明朝"/>
          <w:szCs w:val="21"/>
        </w:rPr>
      </w:pPr>
      <w:r w:rsidRPr="006A6C4C">
        <w:rPr>
          <w:rFonts w:ascii="ＭＳ 明朝" w:hint="eastAsia"/>
          <w:szCs w:val="21"/>
        </w:rPr>
        <w:t>保険仲立人：</w:t>
      </w:r>
    </w:p>
    <w:p w14:paraId="3A401607" w14:textId="77777777" w:rsidR="008A42BD" w:rsidRPr="006A6C4C" w:rsidRDefault="008A42BD"/>
    <w:sectPr w:rsidR="008A42BD" w:rsidRPr="006A6C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4390" w14:textId="77777777" w:rsidR="007129E9" w:rsidRDefault="007129E9" w:rsidP="006A6C4C">
      <w:r>
        <w:separator/>
      </w:r>
    </w:p>
  </w:endnote>
  <w:endnote w:type="continuationSeparator" w:id="0">
    <w:p w14:paraId="3784FEB8" w14:textId="77777777" w:rsidR="007129E9" w:rsidRDefault="007129E9" w:rsidP="006A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7CAB8" w14:textId="77777777" w:rsidR="007129E9" w:rsidRDefault="007129E9" w:rsidP="006A6C4C">
      <w:r>
        <w:separator/>
      </w:r>
    </w:p>
  </w:footnote>
  <w:footnote w:type="continuationSeparator" w:id="0">
    <w:p w14:paraId="03C31E76" w14:textId="77777777" w:rsidR="007129E9" w:rsidRDefault="007129E9" w:rsidP="006A6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4C"/>
    <w:rsid w:val="00055F10"/>
    <w:rsid w:val="00136EA9"/>
    <w:rsid w:val="00137AB9"/>
    <w:rsid w:val="001D4697"/>
    <w:rsid w:val="001F2B22"/>
    <w:rsid w:val="00225957"/>
    <w:rsid w:val="00293E36"/>
    <w:rsid w:val="002F5EAF"/>
    <w:rsid w:val="00313921"/>
    <w:rsid w:val="003161CA"/>
    <w:rsid w:val="003333FD"/>
    <w:rsid w:val="0039188D"/>
    <w:rsid w:val="0040472E"/>
    <w:rsid w:val="004453FC"/>
    <w:rsid w:val="00483082"/>
    <w:rsid w:val="004D0833"/>
    <w:rsid w:val="00500C60"/>
    <w:rsid w:val="005170BA"/>
    <w:rsid w:val="00571010"/>
    <w:rsid w:val="005E1348"/>
    <w:rsid w:val="005E26DE"/>
    <w:rsid w:val="005F07C6"/>
    <w:rsid w:val="00634173"/>
    <w:rsid w:val="006A0B62"/>
    <w:rsid w:val="006A6C4C"/>
    <w:rsid w:val="006C67FE"/>
    <w:rsid w:val="007129E9"/>
    <w:rsid w:val="00722FFB"/>
    <w:rsid w:val="0072704A"/>
    <w:rsid w:val="00766B19"/>
    <w:rsid w:val="007C7BB6"/>
    <w:rsid w:val="007D5513"/>
    <w:rsid w:val="007D56ED"/>
    <w:rsid w:val="008A42BD"/>
    <w:rsid w:val="008B587D"/>
    <w:rsid w:val="00925A9D"/>
    <w:rsid w:val="00955B9B"/>
    <w:rsid w:val="00A11EE5"/>
    <w:rsid w:val="00A56F5D"/>
    <w:rsid w:val="00A93DE1"/>
    <w:rsid w:val="00AC7F8C"/>
    <w:rsid w:val="00AE688C"/>
    <w:rsid w:val="00B16EDB"/>
    <w:rsid w:val="00B44278"/>
    <w:rsid w:val="00BC78BC"/>
    <w:rsid w:val="00C23CB2"/>
    <w:rsid w:val="00C35A42"/>
    <w:rsid w:val="00C62B6F"/>
    <w:rsid w:val="00CD425F"/>
    <w:rsid w:val="00CF3AC9"/>
    <w:rsid w:val="00D0556A"/>
    <w:rsid w:val="00D26A4A"/>
    <w:rsid w:val="00D33338"/>
    <w:rsid w:val="00D4209A"/>
    <w:rsid w:val="00E8502E"/>
    <w:rsid w:val="00E87F80"/>
    <w:rsid w:val="00EC6CA1"/>
    <w:rsid w:val="00EC7A54"/>
    <w:rsid w:val="00F579C9"/>
    <w:rsid w:val="00FC0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258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C4C"/>
    <w:pPr>
      <w:tabs>
        <w:tab w:val="center" w:pos="4252"/>
        <w:tab w:val="right" w:pos="8504"/>
      </w:tabs>
      <w:snapToGrid w:val="0"/>
    </w:pPr>
  </w:style>
  <w:style w:type="character" w:customStyle="1" w:styleId="a4">
    <w:name w:val="ヘッダー (文字)"/>
    <w:link w:val="a3"/>
    <w:uiPriority w:val="99"/>
    <w:rsid w:val="006A6C4C"/>
    <w:rPr>
      <w:kern w:val="2"/>
      <w:sz w:val="21"/>
      <w:szCs w:val="22"/>
    </w:rPr>
  </w:style>
  <w:style w:type="paragraph" w:styleId="a5">
    <w:name w:val="footer"/>
    <w:basedOn w:val="a"/>
    <w:link w:val="a6"/>
    <w:uiPriority w:val="99"/>
    <w:unhideWhenUsed/>
    <w:rsid w:val="006A6C4C"/>
    <w:pPr>
      <w:tabs>
        <w:tab w:val="center" w:pos="4252"/>
        <w:tab w:val="right" w:pos="8504"/>
      </w:tabs>
      <w:snapToGrid w:val="0"/>
    </w:pPr>
  </w:style>
  <w:style w:type="character" w:customStyle="1" w:styleId="a6">
    <w:name w:val="フッター (文字)"/>
    <w:link w:val="a5"/>
    <w:uiPriority w:val="99"/>
    <w:rsid w:val="006A6C4C"/>
    <w:rPr>
      <w:kern w:val="2"/>
      <w:sz w:val="21"/>
      <w:szCs w:val="22"/>
    </w:rPr>
  </w:style>
  <w:style w:type="paragraph" w:styleId="a7">
    <w:name w:val="Balloon Text"/>
    <w:basedOn w:val="a"/>
    <w:link w:val="a8"/>
    <w:uiPriority w:val="99"/>
    <w:semiHidden/>
    <w:unhideWhenUsed/>
    <w:rsid w:val="00634173"/>
    <w:rPr>
      <w:rFonts w:ascii="Arial" w:eastAsia="ＭＳ ゴシック" w:hAnsi="Arial"/>
      <w:sz w:val="18"/>
      <w:szCs w:val="18"/>
    </w:rPr>
  </w:style>
  <w:style w:type="character" w:customStyle="1" w:styleId="a8">
    <w:name w:val="吹き出し (文字)"/>
    <w:link w:val="a7"/>
    <w:uiPriority w:val="99"/>
    <w:semiHidden/>
    <w:rsid w:val="0063417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002F669B9C99A41A8D3A28DC5083271" ma:contentTypeVersion="10" ma:contentTypeDescription="新しいドキュメントを作成します。" ma:contentTypeScope="" ma:versionID="eee5a4467e668181cf44a0b9a22fb791">
  <xsd:schema xmlns:xsd="http://www.w3.org/2001/XMLSchema" xmlns:xs="http://www.w3.org/2001/XMLSchema" xmlns:p="http://schemas.microsoft.com/office/2006/metadata/properties" xmlns:ns2="22d10965-8204-431a-9d81-6a30a5e0db6c" xmlns:ns3="75387675-34f3-4dbc-bf5f-2bf00d54ff80" targetNamespace="http://schemas.microsoft.com/office/2006/metadata/properties" ma:root="true" ma:fieldsID="172179c0351d9bb34ce947b12f966a97" ns2:_="" ns3:_="">
    <xsd:import namespace="22d10965-8204-431a-9d81-6a30a5e0db6c"/>
    <xsd:import namespace="75387675-34f3-4dbc-bf5f-2bf00d54ff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10965-8204-431a-9d81-6a30a5e0d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64d83a7-30ca-41df-a105-c88c638c1c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87675-34f3-4dbc-bf5f-2bf00d54ff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e485f0-37b0-4e15-84c9-c1c020f342e1}" ma:internalName="TaxCatchAll" ma:showField="CatchAllData" ma:web="75387675-34f3-4dbc-bf5f-2bf00d54ff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d10965-8204-431a-9d81-6a30a5e0db6c">
      <Terms xmlns="http://schemas.microsoft.com/office/infopath/2007/PartnerControls"/>
    </lcf76f155ced4ddcb4097134ff3c332f>
    <TaxCatchAll xmlns="75387675-34f3-4dbc-bf5f-2bf00d54ff80" xsi:nil="true"/>
  </documentManagement>
</p:properties>
</file>

<file path=customXml/itemProps1.xml><?xml version="1.0" encoding="utf-8"?>
<ds:datastoreItem xmlns:ds="http://schemas.openxmlformats.org/officeDocument/2006/customXml" ds:itemID="{962A8DF5-141C-44B0-B6E9-B0B508497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10965-8204-431a-9d81-6a30a5e0db6c"/>
    <ds:schemaRef ds:uri="75387675-34f3-4dbc-bf5f-2bf00d54f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E0C775-CED3-4C62-87C0-2E6A052B9B2F}">
  <ds:schemaRefs>
    <ds:schemaRef ds:uri="http://schemas.microsoft.com/sharepoint/v3/contenttype/forms"/>
  </ds:schemaRefs>
</ds:datastoreItem>
</file>

<file path=customXml/itemProps3.xml><?xml version="1.0" encoding="utf-8"?>
<ds:datastoreItem xmlns:ds="http://schemas.openxmlformats.org/officeDocument/2006/customXml" ds:itemID="{38A34620-36D2-4446-BF50-F62E8790FC02}">
  <ds:schemaRefs>
    <ds:schemaRef ds:uri="http://schemas.microsoft.com/office/2006/metadata/properties"/>
    <ds:schemaRef ds:uri="http://schemas.microsoft.com/office/infopath/2007/PartnerControls"/>
    <ds:schemaRef ds:uri="22d10965-8204-431a-9d81-6a30a5e0db6c"/>
    <ds:schemaRef ds:uri="75387675-34f3-4dbc-bf5f-2bf00d54ff80"/>
  </ds:schemaRefs>
</ds:datastoreItem>
</file>

<file path=docMetadata/LabelInfo.xml><?xml version="1.0" encoding="utf-8"?>
<clbl:labelList xmlns:clbl="http://schemas.microsoft.com/office/2020/mipLabelMetadata">
  <clbl:label id="{654cc082-1400-45e4-8f1e-c65aa71931ef}" enabled="0" method="" siteId="{654cc082-1400-45e4-8f1e-c65aa71931ef}"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1032</Words>
  <Characters>5886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2026-03-31T03:03:00Z</dcterms:created>
  <dcterms:modified xsi:type="dcterms:W3CDTF">2026-03-31T03:03:00Z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0x0101002002F669B9C99A41A8D3A28DC5083271</vt:lpwstr>
  </property>
</Properties>
</file>